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243" w:rsidRPr="00A6213D" w:rsidRDefault="004F5FD2" w:rsidP="00F55243">
      <w:pPr>
        <w:jc w:val="center"/>
        <w:rPr>
          <w:rFonts w:ascii="Century Gothic" w:hAnsi="Century Gothic"/>
          <w:b/>
          <w:color w:val="000000" w:themeColor="text1"/>
          <w:sz w:val="28"/>
        </w:rPr>
      </w:pPr>
      <w:r w:rsidRPr="00A6213D">
        <w:rPr>
          <w:rFonts w:ascii="Century Gothic" w:hAnsi="Century Gothic"/>
          <w:noProof/>
          <w:color w:val="000000" w:themeColor="text1"/>
          <w:lang w:eastAsia="en-GB"/>
        </w:rPr>
        <w:drawing>
          <wp:anchor distT="0" distB="0" distL="114300" distR="114300" simplePos="0" relativeHeight="251658240" behindDoc="0" locked="0" layoutInCell="1" allowOverlap="1">
            <wp:simplePos x="0" y="0"/>
            <wp:positionH relativeFrom="column">
              <wp:posOffset>9467850</wp:posOffset>
            </wp:positionH>
            <wp:positionV relativeFrom="paragraph">
              <wp:posOffset>-219075</wp:posOffset>
            </wp:positionV>
            <wp:extent cx="476250" cy="4711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84" t="19926" r="63665" b="17177"/>
                    <a:stretch/>
                  </pic:blipFill>
                  <pic:spPr bwMode="auto">
                    <a:xfrm>
                      <a:off x="0" y="0"/>
                      <a:ext cx="476250" cy="471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7C86" w:rsidRPr="00A6213D">
        <w:rPr>
          <w:rFonts w:ascii="Century Gothic" w:hAnsi="Century Gothic"/>
          <w:b/>
          <w:color w:val="000000" w:themeColor="text1"/>
          <w:sz w:val="28"/>
        </w:rPr>
        <w:t xml:space="preserve">The Nottingham Emmanuel School – </w:t>
      </w:r>
      <w:r w:rsidR="009C75A8" w:rsidRPr="00A6213D">
        <w:rPr>
          <w:rFonts w:ascii="Century Gothic" w:hAnsi="Century Gothic"/>
          <w:b/>
          <w:color w:val="000000" w:themeColor="text1"/>
          <w:sz w:val="28"/>
        </w:rPr>
        <w:t>R.S.</w:t>
      </w:r>
      <w:r w:rsidR="00EB7C86" w:rsidRPr="00A6213D">
        <w:rPr>
          <w:rFonts w:ascii="Century Gothic" w:hAnsi="Century Gothic"/>
          <w:b/>
          <w:color w:val="000000" w:themeColor="text1"/>
          <w:sz w:val="28"/>
        </w:rPr>
        <w:t xml:space="preserve"> Curriculum Map (</w:t>
      </w:r>
      <w:r w:rsidR="00F55243">
        <w:rPr>
          <w:rFonts w:ascii="Century Gothic" w:hAnsi="Century Gothic"/>
          <w:b/>
          <w:color w:val="000000" w:themeColor="text1"/>
          <w:sz w:val="28"/>
        </w:rPr>
        <w:t>2021</w:t>
      </w:r>
      <w:r w:rsidR="00690CB6" w:rsidRPr="00A6213D">
        <w:rPr>
          <w:rFonts w:ascii="Century Gothic" w:hAnsi="Century Gothic"/>
          <w:b/>
          <w:color w:val="000000" w:themeColor="text1"/>
          <w:sz w:val="28"/>
        </w:rPr>
        <w:t>-202</w:t>
      </w:r>
      <w:r w:rsidR="00F55243">
        <w:rPr>
          <w:rFonts w:ascii="Century Gothic" w:hAnsi="Century Gothic"/>
          <w:b/>
          <w:color w:val="000000" w:themeColor="text1"/>
          <w:sz w:val="28"/>
        </w:rPr>
        <w:t>2</w:t>
      </w:r>
      <w:r w:rsidR="00EB7C86" w:rsidRPr="00A6213D">
        <w:rPr>
          <w:rFonts w:ascii="Century Gothic" w:hAnsi="Century Gothic"/>
          <w:b/>
          <w:color w:val="000000" w:themeColor="text1"/>
          <w:sz w:val="28"/>
        </w:rPr>
        <w:t>)</w:t>
      </w:r>
      <w:r w:rsidR="001641BA">
        <w:rPr>
          <w:rFonts w:ascii="Century Gothic" w:hAnsi="Century Gothic"/>
          <w:b/>
          <w:color w:val="000000" w:themeColor="text1"/>
          <w:sz w:val="28"/>
        </w:rPr>
        <w:t xml:space="preserve"> - </w:t>
      </w:r>
      <w:r w:rsidR="00F55243">
        <w:rPr>
          <w:rFonts w:ascii="Century Gothic" w:hAnsi="Century Gothic"/>
          <w:b/>
          <w:color w:val="000000" w:themeColor="text1"/>
          <w:sz w:val="28"/>
        </w:rPr>
        <w:t>KS3</w:t>
      </w:r>
    </w:p>
    <w:tbl>
      <w:tblPr>
        <w:tblStyle w:val="TableGrid"/>
        <w:tblW w:w="16019" w:type="dxa"/>
        <w:tblInd w:w="-289" w:type="dxa"/>
        <w:tblLayout w:type="fixed"/>
        <w:tblLook w:val="04A0" w:firstRow="1" w:lastRow="0" w:firstColumn="1" w:lastColumn="0" w:noHBand="0" w:noVBand="1"/>
      </w:tblPr>
      <w:tblGrid>
        <w:gridCol w:w="710"/>
        <w:gridCol w:w="2976"/>
        <w:gridCol w:w="2410"/>
        <w:gridCol w:w="2410"/>
        <w:gridCol w:w="2551"/>
        <w:gridCol w:w="2552"/>
        <w:gridCol w:w="2410"/>
      </w:tblGrid>
      <w:tr w:rsidR="004F5FD2" w:rsidRPr="001641BA" w:rsidTr="00AF6828">
        <w:trPr>
          <w:cantSplit/>
          <w:trHeight w:val="459"/>
        </w:trPr>
        <w:tc>
          <w:tcPr>
            <w:tcW w:w="710" w:type="dxa"/>
            <w:textDirection w:val="btLr"/>
          </w:tcPr>
          <w:p w:rsidR="00EB7C86" w:rsidRPr="001641BA" w:rsidRDefault="00EB7C86" w:rsidP="00815880">
            <w:pPr>
              <w:ind w:left="113" w:right="113"/>
              <w:rPr>
                <w:rFonts w:ascii="Century Gothic" w:hAnsi="Century Gothic"/>
                <w:color w:val="000000" w:themeColor="text1"/>
                <w:sz w:val="16"/>
              </w:rPr>
            </w:pPr>
          </w:p>
        </w:tc>
        <w:tc>
          <w:tcPr>
            <w:tcW w:w="2976" w:type="dxa"/>
            <w:shd w:val="clear" w:color="auto" w:fill="CC99FF"/>
            <w:vAlign w:val="center"/>
          </w:tcPr>
          <w:p w:rsidR="00EB7C86" w:rsidRPr="001641BA" w:rsidRDefault="00EB7C86" w:rsidP="00EB7C86">
            <w:pPr>
              <w:jc w:val="center"/>
              <w:rPr>
                <w:rFonts w:ascii="Century Gothic" w:hAnsi="Century Gothic"/>
                <w:b/>
                <w:color w:val="000000" w:themeColor="text1"/>
                <w:sz w:val="16"/>
              </w:rPr>
            </w:pPr>
            <w:r w:rsidRPr="001641BA">
              <w:rPr>
                <w:rFonts w:ascii="Century Gothic" w:hAnsi="Century Gothic"/>
                <w:b/>
                <w:color w:val="000000" w:themeColor="text1"/>
                <w:sz w:val="16"/>
              </w:rPr>
              <w:t>AUT 1</w:t>
            </w:r>
          </w:p>
        </w:tc>
        <w:tc>
          <w:tcPr>
            <w:tcW w:w="2410" w:type="dxa"/>
            <w:shd w:val="clear" w:color="auto" w:fill="CC99FF"/>
            <w:vAlign w:val="center"/>
          </w:tcPr>
          <w:p w:rsidR="00EB7C86" w:rsidRPr="001641BA" w:rsidRDefault="00EB7C86" w:rsidP="00EB7C86">
            <w:pPr>
              <w:jc w:val="center"/>
              <w:rPr>
                <w:rFonts w:ascii="Century Gothic" w:hAnsi="Century Gothic"/>
                <w:b/>
                <w:color w:val="000000" w:themeColor="text1"/>
                <w:sz w:val="16"/>
              </w:rPr>
            </w:pPr>
            <w:r w:rsidRPr="001641BA">
              <w:rPr>
                <w:rFonts w:ascii="Century Gothic" w:hAnsi="Century Gothic"/>
                <w:b/>
                <w:color w:val="000000" w:themeColor="text1"/>
                <w:sz w:val="16"/>
              </w:rPr>
              <w:t>AUT 2</w:t>
            </w:r>
          </w:p>
        </w:tc>
        <w:tc>
          <w:tcPr>
            <w:tcW w:w="2410" w:type="dxa"/>
            <w:shd w:val="clear" w:color="auto" w:fill="CC99FF"/>
            <w:vAlign w:val="center"/>
          </w:tcPr>
          <w:p w:rsidR="00EB7C86" w:rsidRPr="001641BA" w:rsidRDefault="00EB7C86" w:rsidP="00EB7C86">
            <w:pPr>
              <w:jc w:val="center"/>
              <w:rPr>
                <w:rFonts w:ascii="Century Gothic" w:hAnsi="Century Gothic"/>
                <w:b/>
                <w:color w:val="000000" w:themeColor="text1"/>
                <w:sz w:val="16"/>
              </w:rPr>
            </w:pPr>
            <w:r w:rsidRPr="001641BA">
              <w:rPr>
                <w:rFonts w:ascii="Century Gothic" w:hAnsi="Century Gothic"/>
                <w:b/>
                <w:color w:val="000000" w:themeColor="text1"/>
                <w:sz w:val="16"/>
              </w:rPr>
              <w:t>SPR 1</w:t>
            </w:r>
          </w:p>
        </w:tc>
        <w:tc>
          <w:tcPr>
            <w:tcW w:w="2551" w:type="dxa"/>
            <w:shd w:val="clear" w:color="auto" w:fill="CC99FF"/>
            <w:vAlign w:val="center"/>
          </w:tcPr>
          <w:p w:rsidR="00EB7C86" w:rsidRPr="001641BA" w:rsidRDefault="00EB7C86" w:rsidP="00EB7C86">
            <w:pPr>
              <w:jc w:val="center"/>
              <w:rPr>
                <w:rFonts w:ascii="Century Gothic" w:hAnsi="Century Gothic"/>
                <w:b/>
                <w:color w:val="000000" w:themeColor="text1"/>
                <w:sz w:val="16"/>
              </w:rPr>
            </w:pPr>
            <w:r w:rsidRPr="001641BA">
              <w:rPr>
                <w:rFonts w:ascii="Century Gothic" w:hAnsi="Century Gothic"/>
                <w:b/>
                <w:color w:val="000000" w:themeColor="text1"/>
                <w:sz w:val="16"/>
              </w:rPr>
              <w:t>SPR 2</w:t>
            </w:r>
          </w:p>
        </w:tc>
        <w:tc>
          <w:tcPr>
            <w:tcW w:w="2552" w:type="dxa"/>
            <w:shd w:val="clear" w:color="auto" w:fill="CC99FF"/>
            <w:vAlign w:val="center"/>
          </w:tcPr>
          <w:p w:rsidR="00EB7C86" w:rsidRPr="001641BA" w:rsidRDefault="00EB7C86" w:rsidP="00EB7C86">
            <w:pPr>
              <w:jc w:val="center"/>
              <w:rPr>
                <w:rFonts w:ascii="Century Gothic" w:hAnsi="Century Gothic"/>
                <w:b/>
                <w:color w:val="000000" w:themeColor="text1"/>
                <w:sz w:val="16"/>
              </w:rPr>
            </w:pPr>
            <w:r w:rsidRPr="001641BA">
              <w:rPr>
                <w:rFonts w:ascii="Century Gothic" w:hAnsi="Century Gothic"/>
                <w:b/>
                <w:color w:val="000000" w:themeColor="text1"/>
                <w:sz w:val="16"/>
              </w:rPr>
              <w:t>SUM 1</w:t>
            </w:r>
          </w:p>
        </w:tc>
        <w:tc>
          <w:tcPr>
            <w:tcW w:w="2410" w:type="dxa"/>
            <w:shd w:val="clear" w:color="auto" w:fill="CC99FF"/>
            <w:vAlign w:val="center"/>
          </w:tcPr>
          <w:p w:rsidR="00EB7C86" w:rsidRPr="001641BA" w:rsidRDefault="00EB7C86" w:rsidP="00EB7C86">
            <w:pPr>
              <w:jc w:val="center"/>
              <w:rPr>
                <w:rFonts w:ascii="Century Gothic" w:hAnsi="Century Gothic"/>
                <w:b/>
                <w:color w:val="000000" w:themeColor="text1"/>
                <w:sz w:val="16"/>
              </w:rPr>
            </w:pPr>
            <w:r w:rsidRPr="001641BA">
              <w:rPr>
                <w:rFonts w:ascii="Century Gothic" w:hAnsi="Century Gothic"/>
                <w:b/>
                <w:color w:val="000000" w:themeColor="text1"/>
                <w:sz w:val="16"/>
              </w:rPr>
              <w:t>SUM 2</w:t>
            </w:r>
          </w:p>
        </w:tc>
      </w:tr>
      <w:tr w:rsidR="00EE0454" w:rsidRPr="001641BA" w:rsidTr="00AF6828">
        <w:trPr>
          <w:cantSplit/>
          <w:trHeight w:val="1134"/>
        </w:trPr>
        <w:tc>
          <w:tcPr>
            <w:tcW w:w="710" w:type="dxa"/>
            <w:shd w:val="clear" w:color="auto" w:fill="FFFFCC"/>
            <w:textDirection w:val="btLr"/>
          </w:tcPr>
          <w:p w:rsidR="00EE0454" w:rsidRPr="001641BA" w:rsidRDefault="00EE0454" w:rsidP="00E90DEF">
            <w:pPr>
              <w:ind w:left="113" w:right="113"/>
              <w:jc w:val="center"/>
              <w:rPr>
                <w:rFonts w:ascii="Century Gothic" w:hAnsi="Century Gothic"/>
                <w:color w:val="000000" w:themeColor="text1"/>
                <w:sz w:val="16"/>
              </w:rPr>
            </w:pPr>
            <w:r w:rsidRPr="001641BA">
              <w:rPr>
                <w:rFonts w:ascii="Century Gothic" w:hAnsi="Century Gothic"/>
                <w:b/>
                <w:color w:val="000000" w:themeColor="text1"/>
                <w:sz w:val="16"/>
              </w:rPr>
              <w:t>Year 7</w:t>
            </w:r>
          </w:p>
        </w:tc>
        <w:tc>
          <w:tcPr>
            <w:tcW w:w="2976" w:type="dxa"/>
          </w:tcPr>
          <w:p w:rsidR="00EE0454" w:rsidRPr="001641BA" w:rsidRDefault="00EE0454" w:rsidP="00E90DEF">
            <w:pPr>
              <w:shd w:val="clear" w:color="auto" w:fill="FFFFFF"/>
              <w:textAlignment w:val="baseline"/>
              <w:rPr>
                <w:rFonts w:ascii="Century Gothic" w:eastAsia="Times New Roman" w:hAnsi="Century Gothic" w:cs="Arial"/>
                <w:b/>
                <w:color w:val="000000" w:themeColor="text1"/>
                <w:sz w:val="16"/>
                <w:szCs w:val="18"/>
                <w:lang w:eastAsia="en-GB"/>
              </w:rPr>
            </w:pPr>
            <w:r w:rsidRPr="001641BA">
              <w:rPr>
                <w:rFonts w:ascii="Century Gothic" w:eastAsia="Times New Roman" w:hAnsi="Century Gothic" w:cs="Arial"/>
                <w:b/>
                <w:color w:val="000000" w:themeColor="text1"/>
                <w:sz w:val="16"/>
                <w:szCs w:val="18"/>
                <w:lang w:eastAsia="en-GB"/>
              </w:rPr>
              <w:t>Understanding Christianity</w:t>
            </w:r>
          </w:p>
          <w:p w:rsidR="00EE0454" w:rsidRPr="001641BA" w:rsidRDefault="00EE0454" w:rsidP="00E90DEF">
            <w:pPr>
              <w:shd w:val="clear" w:color="auto" w:fill="FFFFFF"/>
              <w:textAlignment w:val="baseline"/>
              <w:rPr>
                <w:rFonts w:ascii="Century Gothic" w:eastAsia="Times New Roman" w:hAnsi="Century Gothic" w:cs="Arial"/>
                <w:b/>
                <w:color w:val="000000" w:themeColor="text1"/>
                <w:sz w:val="16"/>
                <w:szCs w:val="18"/>
                <w:lang w:eastAsia="en-GB"/>
              </w:rPr>
            </w:pPr>
          </w:p>
          <w:p w:rsidR="00DB68F1" w:rsidRPr="001641BA" w:rsidRDefault="00DB68F1" w:rsidP="00DB68F1">
            <w:pPr>
              <w:pStyle w:val="ListParagraph"/>
              <w:numPr>
                <w:ilvl w:val="0"/>
                <w:numId w:val="6"/>
              </w:numPr>
              <w:shd w:val="clear" w:color="auto" w:fill="FFFFFF"/>
              <w:spacing w:after="0" w:line="240" w:lineRule="auto"/>
              <w:textAlignment w:val="baseline"/>
              <w:rPr>
                <w:rFonts w:ascii="Century Gothic" w:eastAsia="Times New Roman" w:hAnsi="Century Gothic" w:cs="Arial"/>
                <w:color w:val="000000" w:themeColor="text1"/>
                <w:sz w:val="16"/>
                <w:szCs w:val="18"/>
                <w:lang w:eastAsia="en-GB"/>
              </w:rPr>
            </w:pPr>
            <w:r w:rsidRPr="001641BA">
              <w:rPr>
                <w:rFonts w:ascii="Century Gothic" w:eastAsia="Times New Roman" w:hAnsi="Century Gothic" w:cs="Arial"/>
                <w:color w:val="000000" w:themeColor="text1"/>
                <w:sz w:val="16"/>
                <w:szCs w:val="18"/>
                <w:lang w:eastAsia="en-GB"/>
              </w:rPr>
              <w:t>What it means to be a Christian school – importance of communion</w:t>
            </w:r>
          </w:p>
          <w:p w:rsidR="00EE0454" w:rsidRPr="001641BA" w:rsidRDefault="00EE0454" w:rsidP="00475F09">
            <w:pPr>
              <w:pStyle w:val="ListParagraph"/>
              <w:numPr>
                <w:ilvl w:val="0"/>
                <w:numId w:val="6"/>
              </w:numPr>
              <w:shd w:val="clear" w:color="auto" w:fill="FFFFFF"/>
              <w:spacing w:after="0" w:line="240" w:lineRule="auto"/>
              <w:textAlignment w:val="baseline"/>
              <w:rPr>
                <w:rFonts w:ascii="Century Gothic" w:eastAsia="Times New Roman" w:hAnsi="Century Gothic" w:cs="Arial"/>
                <w:color w:val="000000" w:themeColor="text1"/>
                <w:sz w:val="16"/>
                <w:szCs w:val="18"/>
                <w:lang w:eastAsia="en-GB"/>
              </w:rPr>
            </w:pPr>
            <w:r w:rsidRPr="001641BA">
              <w:rPr>
                <w:rFonts w:ascii="Century Gothic" w:eastAsia="Times New Roman" w:hAnsi="Century Gothic" w:cs="Arial"/>
                <w:color w:val="000000" w:themeColor="text1"/>
                <w:sz w:val="16"/>
                <w:szCs w:val="18"/>
                <w:lang w:eastAsia="en-GB"/>
              </w:rPr>
              <w:t>Trinity</w:t>
            </w:r>
          </w:p>
          <w:p w:rsidR="00EE0454" w:rsidRPr="001641BA" w:rsidRDefault="00EE0454" w:rsidP="00475F09">
            <w:pPr>
              <w:pStyle w:val="ListParagraph"/>
              <w:numPr>
                <w:ilvl w:val="0"/>
                <w:numId w:val="6"/>
              </w:numPr>
              <w:shd w:val="clear" w:color="auto" w:fill="FFFFFF"/>
              <w:spacing w:after="0" w:line="240" w:lineRule="auto"/>
              <w:textAlignment w:val="baseline"/>
              <w:rPr>
                <w:rFonts w:ascii="Century Gothic" w:eastAsia="Times New Roman" w:hAnsi="Century Gothic" w:cs="Arial"/>
                <w:color w:val="000000" w:themeColor="text1"/>
                <w:sz w:val="16"/>
                <w:szCs w:val="18"/>
                <w:lang w:eastAsia="en-GB"/>
              </w:rPr>
            </w:pPr>
            <w:r w:rsidRPr="001641BA">
              <w:rPr>
                <w:rFonts w:ascii="Century Gothic" w:eastAsia="Times New Roman" w:hAnsi="Century Gothic" w:cs="Arial"/>
                <w:color w:val="000000" w:themeColor="text1"/>
                <w:sz w:val="16"/>
                <w:szCs w:val="18"/>
                <w:lang w:eastAsia="en-GB"/>
              </w:rPr>
              <w:t>Creation</w:t>
            </w:r>
          </w:p>
          <w:p w:rsidR="00EE0454" w:rsidRPr="001641BA" w:rsidRDefault="00EE0454" w:rsidP="00475F09">
            <w:pPr>
              <w:pStyle w:val="ListParagraph"/>
              <w:numPr>
                <w:ilvl w:val="0"/>
                <w:numId w:val="6"/>
              </w:numPr>
              <w:shd w:val="clear" w:color="auto" w:fill="FFFFFF"/>
              <w:spacing w:after="0" w:line="240" w:lineRule="auto"/>
              <w:textAlignment w:val="baseline"/>
              <w:rPr>
                <w:rFonts w:ascii="Century Gothic" w:eastAsia="Times New Roman" w:hAnsi="Century Gothic" w:cs="Arial"/>
                <w:color w:val="000000" w:themeColor="text1"/>
                <w:sz w:val="16"/>
                <w:szCs w:val="18"/>
                <w:lang w:eastAsia="en-GB"/>
              </w:rPr>
            </w:pPr>
            <w:r w:rsidRPr="001641BA">
              <w:rPr>
                <w:rFonts w:ascii="Century Gothic" w:eastAsia="Times New Roman" w:hAnsi="Century Gothic" w:cs="Arial"/>
                <w:color w:val="000000" w:themeColor="text1"/>
                <w:sz w:val="16"/>
                <w:szCs w:val="18"/>
                <w:lang w:eastAsia="en-GB"/>
              </w:rPr>
              <w:t>Importance of humanity</w:t>
            </w:r>
          </w:p>
          <w:p w:rsidR="00EE0454" w:rsidRPr="001641BA" w:rsidRDefault="00EE0454" w:rsidP="00475F09">
            <w:pPr>
              <w:pStyle w:val="ListParagraph"/>
              <w:numPr>
                <w:ilvl w:val="0"/>
                <w:numId w:val="6"/>
              </w:numPr>
              <w:shd w:val="clear" w:color="auto" w:fill="FFFFFF"/>
              <w:spacing w:after="0" w:line="240" w:lineRule="auto"/>
              <w:textAlignment w:val="baseline"/>
              <w:rPr>
                <w:rFonts w:ascii="Century Gothic" w:eastAsia="Times New Roman" w:hAnsi="Century Gothic" w:cs="Arial"/>
                <w:color w:val="000000" w:themeColor="text1"/>
                <w:sz w:val="16"/>
                <w:szCs w:val="18"/>
                <w:lang w:eastAsia="en-GB"/>
              </w:rPr>
            </w:pPr>
            <w:r w:rsidRPr="001641BA">
              <w:rPr>
                <w:rFonts w:ascii="Century Gothic" w:eastAsia="Times New Roman" w:hAnsi="Century Gothic" w:cs="Arial"/>
                <w:color w:val="000000" w:themeColor="text1"/>
                <w:sz w:val="16"/>
                <w:szCs w:val="18"/>
                <w:lang w:eastAsia="en-GB"/>
              </w:rPr>
              <w:t>The fall</w:t>
            </w:r>
          </w:p>
          <w:p w:rsidR="00EE0454" w:rsidRPr="001641BA" w:rsidRDefault="00EE0454" w:rsidP="00475F09">
            <w:pPr>
              <w:pStyle w:val="ListParagraph"/>
              <w:numPr>
                <w:ilvl w:val="0"/>
                <w:numId w:val="6"/>
              </w:numPr>
              <w:shd w:val="clear" w:color="auto" w:fill="FFFFFF"/>
              <w:spacing w:after="0" w:line="240" w:lineRule="auto"/>
              <w:textAlignment w:val="baseline"/>
              <w:rPr>
                <w:rFonts w:ascii="Century Gothic" w:eastAsia="Times New Roman" w:hAnsi="Century Gothic" w:cs="Arial"/>
                <w:color w:val="000000" w:themeColor="text1"/>
                <w:sz w:val="16"/>
                <w:szCs w:val="18"/>
                <w:lang w:eastAsia="en-GB"/>
              </w:rPr>
            </w:pPr>
            <w:r w:rsidRPr="001641BA">
              <w:rPr>
                <w:rFonts w:ascii="Century Gothic" w:eastAsia="Times New Roman" w:hAnsi="Century Gothic" w:cs="Arial"/>
                <w:color w:val="000000" w:themeColor="text1"/>
                <w:sz w:val="16"/>
                <w:szCs w:val="18"/>
                <w:lang w:eastAsia="en-GB"/>
              </w:rPr>
              <w:t>Sin</w:t>
            </w:r>
          </w:p>
          <w:p w:rsidR="00AF6828" w:rsidRPr="001641BA" w:rsidRDefault="00AF6828" w:rsidP="00AF6828">
            <w:pPr>
              <w:shd w:val="clear" w:color="auto" w:fill="FFFFFF"/>
              <w:textAlignment w:val="baseline"/>
              <w:rPr>
                <w:rFonts w:ascii="Century Gothic" w:eastAsia="Times New Roman" w:hAnsi="Century Gothic" w:cs="Arial"/>
                <w:color w:val="000000" w:themeColor="text1"/>
                <w:sz w:val="16"/>
                <w:szCs w:val="18"/>
                <w:lang w:eastAsia="en-GB"/>
              </w:rPr>
            </w:pPr>
          </w:p>
          <w:p w:rsidR="00AF6828" w:rsidRPr="001641BA" w:rsidRDefault="00AF6828" w:rsidP="00AF6828">
            <w:pPr>
              <w:shd w:val="clear" w:color="auto" w:fill="FFFFFF"/>
              <w:textAlignment w:val="baseline"/>
              <w:rPr>
                <w:rFonts w:eastAsia="Times New Roman" w:cs="Arial"/>
                <w:color w:val="FF0000"/>
                <w:sz w:val="16"/>
                <w:szCs w:val="18"/>
                <w:lang w:eastAsia="en-GB"/>
              </w:rPr>
            </w:pPr>
            <w:r w:rsidRPr="001641BA">
              <w:rPr>
                <w:rFonts w:eastAsia="Times New Roman" w:cs="Arial"/>
                <w:color w:val="FF0000"/>
                <w:sz w:val="16"/>
                <w:szCs w:val="18"/>
                <w:lang w:eastAsia="en-GB"/>
              </w:rPr>
              <w:t>COVID RECOVERY</w:t>
            </w:r>
          </w:p>
          <w:p w:rsidR="00AF6828" w:rsidRPr="001641BA" w:rsidRDefault="00AF6828" w:rsidP="00AF6828">
            <w:pPr>
              <w:shd w:val="clear" w:color="auto" w:fill="FFFFFF"/>
              <w:textAlignment w:val="baseline"/>
              <w:rPr>
                <w:rFonts w:ascii="Century Gothic" w:eastAsia="Times New Roman" w:hAnsi="Century Gothic" w:cs="Arial"/>
                <w:color w:val="000000" w:themeColor="text1"/>
                <w:sz w:val="16"/>
                <w:szCs w:val="18"/>
                <w:lang w:eastAsia="en-GB"/>
              </w:rPr>
            </w:pPr>
            <w:r w:rsidRPr="001641BA">
              <w:rPr>
                <w:rFonts w:eastAsia="Times New Roman" w:cs="Arial"/>
                <w:color w:val="FF0000"/>
                <w:sz w:val="16"/>
                <w:szCs w:val="18"/>
                <w:lang w:eastAsia="en-GB"/>
              </w:rPr>
              <w:t xml:space="preserve">This unit is taught in a non-covid year but has been adapted to support the particular cohort. </w:t>
            </w:r>
            <w:r w:rsidRPr="001641BA">
              <w:rPr>
                <w:rFonts w:eastAsia="Times New Roman" w:cs="Arial"/>
                <w:color w:val="FF0000"/>
                <w:sz w:val="16"/>
                <w:szCs w:val="18"/>
                <w:lang w:eastAsia="en-GB"/>
              </w:rPr>
              <w:t xml:space="preserve">We have included a baseline assessment to check key knowledge and skills, and included </w:t>
            </w:r>
            <w:r w:rsidRPr="001641BA">
              <w:rPr>
                <w:rFonts w:eastAsia="Times New Roman" w:cs="Arial"/>
                <w:color w:val="FF0000"/>
                <w:sz w:val="16"/>
                <w:szCs w:val="18"/>
                <w:lang w:eastAsia="en-GB"/>
              </w:rPr>
              <w:t>more AfL opportunities to assess prior learning and identify any gaps in knowledge</w:t>
            </w:r>
            <w:r w:rsidRPr="001641BA">
              <w:rPr>
                <w:rFonts w:eastAsia="Times New Roman" w:cs="Arial"/>
                <w:color w:val="FF0000"/>
                <w:sz w:val="16"/>
                <w:szCs w:val="18"/>
                <w:lang w:eastAsia="en-GB"/>
              </w:rPr>
              <w:t>.</w:t>
            </w:r>
          </w:p>
        </w:tc>
        <w:tc>
          <w:tcPr>
            <w:tcW w:w="2410" w:type="dxa"/>
          </w:tcPr>
          <w:p w:rsidR="00EE0454" w:rsidRPr="001641BA" w:rsidRDefault="00EE0454" w:rsidP="00E90DEF">
            <w:pPr>
              <w:shd w:val="clear" w:color="auto" w:fill="FFFFFF"/>
              <w:textAlignment w:val="baseline"/>
              <w:rPr>
                <w:rFonts w:ascii="Century Gothic" w:eastAsia="Times New Roman" w:hAnsi="Century Gothic" w:cs="Arial"/>
                <w:color w:val="000000" w:themeColor="text1"/>
                <w:sz w:val="16"/>
                <w:szCs w:val="18"/>
                <w:lang w:eastAsia="en-GB"/>
              </w:rPr>
            </w:pPr>
            <w:r w:rsidRPr="001641BA">
              <w:rPr>
                <w:rFonts w:ascii="Century Gothic" w:eastAsia="Times New Roman" w:hAnsi="Century Gothic" w:cs="Arial"/>
                <w:b/>
                <w:color w:val="000000" w:themeColor="text1"/>
                <w:sz w:val="16"/>
                <w:szCs w:val="18"/>
                <w:lang w:eastAsia="en-GB"/>
              </w:rPr>
              <w:t>Judaism</w:t>
            </w:r>
          </w:p>
          <w:p w:rsidR="00EE0454" w:rsidRPr="001641BA" w:rsidRDefault="00EE0454" w:rsidP="00E90DEF">
            <w:pPr>
              <w:shd w:val="clear" w:color="auto" w:fill="FFFFFF"/>
              <w:textAlignment w:val="baseline"/>
              <w:rPr>
                <w:rFonts w:ascii="Century Gothic" w:eastAsia="Times New Roman" w:hAnsi="Century Gothic" w:cs="Arial"/>
                <w:color w:val="000000" w:themeColor="text1"/>
                <w:sz w:val="16"/>
                <w:szCs w:val="18"/>
                <w:lang w:eastAsia="en-GB"/>
              </w:rPr>
            </w:pPr>
          </w:p>
          <w:p w:rsidR="00DB68F1" w:rsidRPr="001641BA" w:rsidRDefault="00DB68F1" w:rsidP="00DB68F1">
            <w:pPr>
              <w:pStyle w:val="ListParagraph"/>
              <w:numPr>
                <w:ilvl w:val="0"/>
                <w:numId w:val="11"/>
              </w:numPr>
              <w:shd w:val="clear" w:color="auto" w:fill="FFFFFF"/>
              <w:spacing w:after="0" w:line="240" w:lineRule="auto"/>
              <w:textAlignment w:val="baseline"/>
              <w:rPr>
                <w:rFonts w:ascii="Century Gothic" w:eastAsia="Times New Roman" w:hAnsi="Century Gothic" w:cs="Arial"/>
                <w:color w:val="000000" w:themeColor="text1"/>
                <w:sz w:val="16"/>
                <w:szCs w:val="18"/>
                <w:lang w:eastAsia="en-GB"/>
              </w:rPr>
            </w:pPr>
            <w:r w:rsidRPr="001641BA">
              <w:rPr>
                <w:rFonts w:ascii="Century Gothic" w:eastAsia="Times New Roman" w:hAnsi="Century Gothic" w:cs="Arial"/>
                <w:color w:val="000000" w:themeColor="text1"/>
                <w:sz w:val="16"/>
                <w:szCs w:val="18"/>
                <w:lang w:eastAsia="en-GB"/>
              </w:rPr>
              <w:t>Abraham</w:t>
            </w:r>
          </w:p>
          <w:p w:rsidR="00DB68F1" w:rsidRPr="001641BA" w:rsidRDefault="00DB68F1" w:rsidP="00DB68F1">
            <w:pPr>
              <w:pStyle w:val="ListParagraph"/>
              <w:numPr>
                <w:ilvl w:val="0"/>
                <w:numId w:val="11"/>
              </w:numPr>
              <w:shd w:val="clear" w:color="auto" w:fill="FFFFFF"/>
              <w:spacing w:after="0" w:line="240" w:lineRule="auto"/>
              <w:textAlignment w:val="baseline"/>
              <w:rPr>
                <w:rFonts w:ascii="Century Gothic" w:eastAsia="Times New Roman" w:hAnsi="Century Gothic" w:cs="Arial"/>
                <w:color w:val="000000" w:themeColor="text1"/>
                <w:sz w:val="16"/>
                <w:szCs w:val="18"/>
                <w:lang w:eastAsia="en-GB"/>
              </w:rPr>
            </w:pPr>
            <w:r w:rsidRPr="001641BA">
              <w:rPr>
                <w:rFonts w:ascii="Century Gothic" w:eastAsia="Times New Roman" w:hAnsi="Century Gothic" w:cs="Arial"/>
                <w:color w:val="000000" w:themeColor="text1"/>
                <w:sz w:val="16"/>
                <w:szCs w:val="18"/>
                <w:lang w:eastAsia="en-GB"/>
              </w:rPr>
              <w:t>Moses</w:t>
            </w:r>
          </w:p>
          <w:p w:rsidR="00DB68F1" w:rsidRPr="001641BA" w:rsidRDefault="00DB68F1" w:rsidP="00DB68F1">
            <w:pPr>
              <w:pStyle w:val="ListParagraph"/>
              <w:numPr>
                <w:ilvl w:val="0"/>
                <w:numId w:val="11"/>
              </w:numPr>
              <w:shd w:val="clear" w:color="auto" w:fill="FFFFFF"/>
              <w:spacing w:after="0" w:line="240" w:lineRule="auto"/>
              <w:textAlignment w:val="baseline"/>
              <w:rPr>
                <w:rFonts w:ascii="Century Gothic" w:eastAsia="Times New Roman" w:hAnsi="Century Gothic" w:cs="Arial"/>
                <w:color w:val="000000" w:themeColor="text1"/>
                <w:sz w:val="16"/>
                <w:szCs w:val="18"/>
                <w:lang w:eastAsia="en-GB"/>
              </w:rPr>
            </w:pPr>
            <w:r w:rsidRPr="001641BA">
              <w:rPr>
                <w:rFonts w:ascii="Century Gothic" w:eastAsia="Times New Roman" w:hAnsi="Century Gothic" w:cs="Arial"/>
                <w:color w:val="000000" w:themeColor="text1"/>
                <w:sz w:val="16"/>
                <w:szCs w:val="18"/>
                <w:lang w:eastAsia="en-GB"/>
              </w:rPr>
              <w:t>God’s Laws</w:t>
            </w:r>
          </w:p>
          <w:p w:rsidR="00DB68F1" w:rsidRPr="001641BA" w:rsidRDefault="00DB68F1" w:rsidP="00DB68F1">
            <w:pPr>
              <w:pStyle w:val="ListParagraph"/>
              <w:numPr>
                <w:ilvl w:val="0"/>
                <w:numId w:val="11"/>
              </w:numPr>
              <w:shd w:val="clear" w:color="auto" w:fill="FFFFFF"/>
              <w:spacing w:after="0" w:line="240" w:lineRule="auto"/>
              <w:textAlignment w:val="baseline"/>
              <w:rPr>
                <w:rFonts w:ascii="Century Gothic" w:eastAsia="Times New Roman" w:hAnsi="Century Gothic" w:cs="Arial"/>
                <w:color w:val="000000" w:themeColor="text1"/>
                <w:sz w:val="16"/>
                <w:szCs w:val="18"/>
                <w:lang w:eastAsia="en-GB"/>
              </w:rPr>
            </w:pPr>
            <w:r w:rsidRPr="001641BA">
              <w:rPr>
                <w:rFonts w:ascii="Century Gothic" w:eastAsia="Times New Roman" w:hAnsi="Century Gothic" w:cs="Arial"/>
                <w:color w:val="000000" w:themeColor="text1"/>
                <w:sz w:val="16"/>
                <w:szCs w:val="18"/>
                <w:lang w:eastAsia="en-GB"/>
              </w:rPr>
              <w:t>The Torah</w:t>
            </w:r>
          </w:p>
          <w:p w:rsidR="00DB68F1" w:rsidRPr="001641BA" w:rsidRDefault="00DB68F1" w:rsidP="00DB68F1">
            <w:pPr>
              <w:pStyle w:val="ListParagraph"/>
              <w:numPr>
                <w:ilvl w:val="0"/>
                <w:numId w:val="11"/>
              </w:numPr>
              <w:shd w:val="clear" w:color="auto" w:fill="FFFFFF"/>
              <w:spacing w:after="0" w:line="240" w:lineRule="auto"/>
              <w:textAlignment w:val="baseline"/>
              <w:rPr>
                <w:rFonts w:ascii="Century Gothic" w:eastAsia="Times New Roman" w:hAnsi="Century Gothic" w:cs="Arial"/>
                <w:color w:val="000000" w:themeColor="text1"/>
                <w:sz w:val="16"/>
                <w:szCs w:val="18"/>
                <w:lang w:eastAsia="en-GB"/>
              </w:rPr>
            </w:pPr>
            <w:r w:rsidRPr="001641BA">
              <w:rPr>
                <w:rFonts w:ascii="Century Gothic" w:eastAsia="Times New Roman" w:hAnsi="Century Gothic" w:cs="Arial"/>
                <w:color w:val="000000" w:themeColor="text1"/>
                <w:sz w:val="16"/>
                <w:szCs w:val="18"/>
                <w:lang w:eastAsia="en-GB"/>
              </w:rPr>
              <w:t>The Temple</w:t>
            </w:r>
          </w:p>
          <w:p w:rsidR="00DB68F1" w:rsidRPr="001641BA" w:rsidRDefault="00DB68F1" w:rsidP="00DB68F1">
            <w:pPr>
              <w:pStyle w:val="ListParagraph"/>
              <w:numPr>
                <w:ilvl w:val="0"/>
                <w:numId w:val="11"/>
              </w:numPr>
              <w:shd w:val="clear" w:color="auto" w:fill="FFFFFF"/>
              <w:spacing w:after="0" w:line="240" w:lineRule="auto"/>
              <w:textAlignment w:val="baseline"/>
              <w:rPr>
                <w:rFonts w:ascii="Century Gothic" w:eastAsia="Times New Roman" w:hAnsi="Century Gothic" w:cs="Arial"/>
                <w:color w:val="000000" w:themeColor="text1"/>
                <w:sz w:val="16"/>
                <w:szCs w:val="18"/>
                <w:lang w:eastAsia="en-GB"/>
              </w:rPr>
            </w:pPr>
            <w:r w:rsidRPr="001641BA">
              <w:rPr>
                <w:rFonts w:ascii="Century Gothic" w:eastAsia="Times New Roman" w:hAnsi="Century Gothic" w:cs="Arial"/>
                <w:color w:val="000000" w:themeColor="text1"/>
                <w:sz w:val="16"/>
                <w:szCs w:val="18"/>
                <w:lang w:eastAsia="en-GB"/>
              </w:rPr>
              <w:t>Pesach</w:t>
            </w:r>
          </w:p>
          <w:p w:rsidR="00DB68F1" w:rsidRPr="001641BA" w:rsidRDefault="00DB68F1" w:rsidP="00DB68F1">
            <w:pPr>
              <w:pStyle w:val="ListParagraph"/>
              <w:numPr>
                <w:ilvl w:val="0"/>
                <w:numId w:val="11"/>
              </w:numPr>
              <w:shd w:val="clear" w:color="auto" w:fill="FFFFFF"/>
              <w:spacing w:after="0" w:line="240" w:lineRule="auto"/>
              <w:textAlignment w:val="baseline"/>
              <w:rPr>
                <w:rFonts w:ascii="Century Gothic" w:eastAsia="Times New Roman" w:hAnsi="Century Gothic" w:cs="Arial"/>
                <w:color w:val="000000" w:themeColor="text1"/>
                <w:sz w:val="16"/>
                <w:szCs w:val="18"/>
                <w:lang w:eastAsia="en-GB"/>
              </w:rPr>
            </w:pPr>
            <w:r w:rsidRPr="001641BA">
              <w:rPr>
                <w:rFonts w:ascii="Century Gothic" w:eastAsia="Times New Roman" w:hAnsi="Century Gothic" w:cs="Arial"/>
                <w:color w:val="000000" w:themeColor="text1"/>
                <w:sz w:val="16"/>
                <w:szCs w:val="18"/>
                <w:lang w:eastAsia="en-GB"/>
              </w:rPr>
              <w:t>Shabbat</w:t>
            </w:r>
          </w:p>
          <w:p w:rsidR="00DB68F1" w:rsidRPr="001641BA" w:rsidRDefault="00DB68F1" w:rsidP="00DB68F1">
            <w:pPr>
              <w:pStyle w:val="ListParagraph"/>
              <w:numPr>
                <w:ilvl w:val="0"/>
                <w:numId w:val="11"/>
              </w:numPr>
              <w:shd w:val="clear" w:color="auto" w:fill="FFFFFF"/>
              <w:spacing w:after="0" w:line="240" w:lineRule="auto"/>
              <w:textAlignment w:val="baseline"/>
              <w:rPr>
                <w:rFonts w:ascii="Century Gothic" w:eastAsia="Times New Roman" w:hAnsi="Century Gothic" w:cs="Arial"/>
                <w:color w:val="000000" w:themeColor="text1"/>
                <w:sz w:val="16"/>
                <w:szCs w:val="18"/>
                <w:lang w:eastAsia="en-GB"/>
              </w:rPr>
            </w:pPr>
            <w:r w:rsidRPr="001641BA">
              <w:rPr>
                <w:rFonts w:ascii="Century Gothic" w:eastAsia="Times New Roman" w:hAnsi="Century Gothic" w:cs="Arial"/>
                <w:color w:val="000000" w:themeColor="text1"/>
                <w:sz w:val="16"/>
                <w:szCs w:val="18"/>
                <w:lang w:eastAsia="en-GB"/>
              </w:rPr>
              <w:t xml:space="preserve">Hanukah </w:t>
            </w:r>
          </w:p>
          <w:p w:rsidR="00EE0454" w:rsidRPr="001641BA" w:rsidRDefault="00EE0454" w:rsidP="00EE0454">
            <w:pPr>
              <w:pStyle w:val="ListParagraph"/>
              <w:shd w:val="clear" w:color="auto" w:fill="FFFFFF"/>
              <w:spacing w:after="0" w:line="240" w:lineRule="auto"/>
              <w:textAlignment w:val="baseline"/>
              <w:rPr>
                <w:rFonts w:ascii="Century Gothic" w:hAnsi="Century Gothic"/>
                <w:color w:val="000000" w:themeColor="text1"/>
                <w:sz w:val="16"/>
                <w:szCs w:val="18"/>
              </w:rPr>
            </w:pPr>
          </w:p>
        </w:tc>
        <w:tc>
          <w:tcPr>
            <w:tcW w:w="2410" w:type="dxa"/>
          </w:tcPr>
          <w:p w:rsidR="00EE0454" w:rsidRPr="001641BA" w:rsidRDefault="00EE0454" w:rsidP="00E90DEF">
            <w:pPr>
              <w:spacing w:before="100" w:beforeAutospacing="1" w:after="100" w:afterAutospacing="1"/>
              <w:jc w:val="center"/>
              <w:rPr>
                <w:rFonts w:ascii="Century Gothic" w:eastAsia="Times New Roman" w:hAnsi="Century Gothic" w:cs="Times New Roman"/>
                <w:b/>
                <w:color w:val="000000" w:themeColor="text1"/>
                <w:sz w:val="16"/>
                <w:szCs w:val="18"/>
                <w:lang w:eastAsia="en-GB"/>
              </w:rPr>
            </w:pPr>
            <w:r w:rsidRPr="001641BA">
              <w:rPr>
                <w:rFonts w:ascii="Century Gothic" w:eastAsia="Times New Roman" w:hAnsi="Century Gothic" w:cs="Times New Roman"/>
                <w:b/>
                <w:color w:val="000000" w:themeColor="text1"/>
                <w:sz w:val="16"/>
                <w:szCs w:val="18"/>
                <w:lang w:eastAsia="en-GB"/>
              </w:rPr>
              <w:t>The Life of Jesus</w:t>
            </w:r>
          </w:p>
          <w:p w:rsidR="00EE0454" w:rsidRPr="001641BA" w:rsidRDefault="00EE0454" w:rsidP="00475F09">
            <w:pPr>
              <w:pStyle w:val="ListParagraph"/>
              <w:numPr>
                <w:ilvl w:val="0"/>
                <w:numId w:val="2"/>
              </w:numPr>
              <w:spacing w:after="0" w:line="240" w:lineRule="auto"/>
              <w:rPr>
                <w:rFonts w:ascii="Century Gothic" w:eastAsia="Times New Roman" w:hAnsi="Century Gothic" w:cs="Times New Roman"/>
                <w:color w:val="000000" w:themeColor="text1"/>
                <w:sz w:val="16"/>
                <w:szCs w:val="18"/>
                <w:lang w:eastAsia="en-GB"/>
              </w:rPr>
            </w:pPr>
            <w:r w:rsidRPr="001641BA">
              <w:rPr>
                <w:rFonts w:ascii="Century Gothic" w:eastAsia="Times New Roman" w:hAnsi="Century Gothic" w:cs="Times New Roman"/>
                <w:color w:val="000000" w:themeColor="text1"/>
                <w:sz w:val="16"/>
                <w:szCs w:val="18"/>
                <w:lang w:eastAsia="en-GB"/>
              </w:rPr>
              <w:t>Incarnation</w:t>
            </w:r>
          </w:p>
          <w:p w:rsidR="00EE0454" w:rsidRPr="001641BA" w:rsidRDefault="00EE0454" w:rsidP="00475F09">
            <w:pPr>
              <w:pStyle w:val="ListParagraph"/>
              <w:numPr>
                <w:ilvl w:val="0"/>
                <w:numId w:val="2"/>
              </w:numPr>
              <w:spacing w:after="0" w:line="240" w:lineRule="auto"/>
              <w:rPr>
                <w:rFonts w:ascii="Century Gothic" w:eastAsia="Times New Roman" w:hAnsi="Century Gothic" w:cs="Times New Roman"/>
                <w:color w:val="000000" w:themeColor="text1"/>
                <w:sz w:val="16"/>
                <w:szCs w:val="18"/>
                <w:lang w:eastAsia="en-GB"/>
              </w:rPr>
            </w:pPr>
            <w:r w:rsidRPr="001641BA">
              <w:rPr>
                <w:rFonts w:ascii="Century Gothic" w:eastAsia="Times New Roman" w:hAnsi="Century Gothic" w:cs="Times New Roman"/>
                <w:color w:val="000000" w:themeColor="text1"/>
                <w:sz w:val="16"/>
                <w:szCs w:val="18"/>
                <w:lang w:eastAsia="en-GB"/>
              </w:rPr>
              <w:t>Teachings of Jesus</w:t>
            </w:r>
          </w:p>
          <w:p w:rsidR="00EE0454" w:rsidRPr="001641BA" w:rsidRDefault="00EE0454" w:rsidP="00475F09">
            <w:pPr>
              <w:pStyle w:val="ListParagraph"/>
              <w:numPr>
                <w:ilvl w:val="0"/>
                <w:numId w:val="2"/>
              </w:numPr>
              <w:spacing w:after="0" w:line="240" w:lineRule="auto"/>
              <w:rPr>
                <w:rFonts w:ascii="Century Gothic" w:eastAsia="Times New Roman" w:hAnsi="Century Gothic" w:cs="Times New Roman"/>
                <w:color w:val="000000" w:themeColor="text1"/>
                <w:sz w:val="16"/>
                <w:szCs w:val="18"/>
                <w:lang w:eastAsia="en-GB"/>
              </w:rPr>
            </w:pPr>
            <w:r w:rsidRPr="001641BA">
              <w:rPr>
                <w:rFonts w:ascii="Century Gothic" w:eastAsia="Times New Roman" w:hAnsi="Century Gothic" w:cs="Times New Roman"/>
                <w:color w:val="000000" w:themeColor="text1"/>
                <w:sz w:val="16"/>
                <w:szCs w:val="18"/>
                <w:lang w:eastAsia="en-GB"/>
              </w:rPr>
              <w:t xml:space="preserve">Jesus the </w:t>
            </w:r>
            <w:r w:rsidR="00DB68F1" w:rsidRPr="001641BA">
              <w:rPr>
                <w:rFonts w:ascii="Century Gothic" w:eastAsia="Times New Roman" w:hAnsi="Century Gothic" w:cs="Times New Roman"/>
                <w:color w:val="000000" w:themeColor="text1"/>
                <w:sz w:val="16"/>
                <w:szCs w:val="18"/>
                <w:lang w:eastAsia="en-GB"/>
              </w:rPr>
              <w:t>liberator</w:t>
            </w:r>
          </w:p>
          <w:p w:rsidR="00EE0454" w:rsidRPr="001641BA" w:rsidRDefault="00EE0454" w:rsidP="00475F09">
            <w:pPr>
              <w:pStyle w:val="ListParagraph"/>
              <w:numPr>
                <w:ilvl w:val="0"/>
                <w:numId w:val="2"/>
              </w:numPr>
              <w:spacing w:after="0" w:line="240" w:lineRule="auto"/>
              <w:rPr>
                <w:rFonts w:ascii="Century Gothic" w:eastAsia="Times New Roman" w:hAnsi="Century Gothic" w:cs="Times New Roman"/>
                <w:color w:val="000000" w:themeColor="text1"/>
                <w:sz w:val="16"/>
                <w:szCs w:val="18"/>
                <w:lang w:eastAsia="en-GB"/>
              </w:rPr>
            </w:pPr>
            <w:r w:rsidRPr="001641BA">
              <w:rPr>
                <w:rFonts w:ascii="Century Gothic" w:eastAsia="Times New Roman" w:hAnsi="Century Gothic" w:cs="Times New Roman"/>
                <w:color w:val="000000" w:themeColor="text1"/>
                <w:sz w:val="16"/>
                <w:szCs w:val="18"/>
                <w:lang w:eastAsia="en-GB"/>
              </w:rPr>
              <w:t>Holy week</w:t>
            </w:r>
          </w:p>
          <w:p w:rsidR="00EE0454" w:rsidRPr="001641BA" w:rsidRDefault="00EE0454" w:rsidP="00475F09">
            <w:pPr>
              <w:pStyle w:val="ListParagraph"/>
              <w:numPr>
                <w:ilvl w:val="0"/>
                <w:numId w:val="2"/>
              </w:numPr>
              <w:spacing w:after="0" w:line="240" w:lineRule="auto"/>
              <w:rPr>
                <w:rFonts w:ascii="Century Gothic" w:eastAsia="Times New Roman" w:hAnsi="Century Gothic" w:cs="Times New Roman"/>
                <w:color w:val="000000" w:themeColor="text1"/>
                <w:sz w:val="16"/>
                <w:szCs w:val="18"/>
                <w:lang w:eastAsia="en-GB"/>
              </w:rPr>
            </w:pPr>
            <w:r w:rsidRPr="001641BA">
              <w:rPr>
                <w:rFonts w:ascii="Century Gothic" w:eastAsia="Times New Roman" w:hAnsi="Century Gothic" w:cs="Times New Roman"/>
                <w:color w:val="000000" w:themeColor="text1"/>
                <w:sz w:val="16"/>
                <w:szCs w:val="18"/>
                <w:lang w:eastAsia="en-GB"/>
              </w:rPr>
              <w:t>Crucifixion</w:t>
            </w:r>
          </w:p>
          <w:p w:rsidR="00EE0454" w:rsidRPr="001641BA" w:rsidRDefault="00EE0454" w:rsidP="00475F09">
            <w:pPr>
              <w:pStyle w:val="ListParagraph"/>
              <w:numPr>
                <w:ilvl w:val="0"/>
                <w:numId w:val="2"/>
              </w:numPr>
              <w:spacing w:after="0" w:line="240" w:lineRule="auto"/>
              <w:rPr>
                <w:rFonts w:ascii="Century Gothic" w:eastAsia="Times New Roman" w:hAnsi="Century Gothic" w:cs="Times New Roman"/>
                <w:color w:val="000000" w:themeColor="text1"/>
                <w:sz w:val="16"/>
                <w:szCs w:val="18"/>
                <w:lang w:eastAsia="en-GB"/>
              </w:rPr>
            </w:pPr>
            <w:r w:rsidRPr="001641BA">
              <w:rPr>
                <w:rFonts w:ascii="Century Gothic" w:eastAsia="Times New Roman" w:hAnsi="Century Gothic" w:cs="Times New Roman"/>
                <w:color w:val="000000" w:themeColor="text1"/>
                <w:sz w:val="16"/>
                <w:szCs w:val="18"/>
                <w:lang w:eastAsia="en-GB"/>
              </w:rPr>
              <w:t>resurrection</w:t>
            </w:r>
          </w:p>
          <w:p w:rsidR="00EE0454" w:rsidRPr="001641BA" w:rsidRDefault="00EE0454" w:rsidP="00E90DEF">
            <w:pPr>
              <w:rPr>
                <w:rFonts w:ascii="Century Gothic" w:eastAsia="Times New Roman" w:hAnsi="Century Gothic" w:cs="Times New Roman"/>
                <w:color w:val="000000" w:themeColor="text1"/>
                <w:sz w:val="16"/>
                <w:szCs w:val="18"/>
                <w:lang w:eastAsia="en-GB"/>
              </w:rPr>
            </w:pPr>
          </w:p>
          <w:p w:rsidR="00AF307E" w:rsidRPr="001641BA" w:rsidRDefault="00AF307E" w:rsidP="00E90DEF">
            <w:pPr>
              <w:rPr>
                <w:rFonts w:ascii="Century Gothic" w:eastAsia="Times New Roman" w:hAnsi="Century Gothic" w:cs="Times New Roman"/>
                <w:color w:val="000000" w:themeColor="text1"/>
                <w:sz w:val="16"/>
                <w:szCs w:val="18"/>
                <w:lang w:eastAsia="en-GB"/>
              </w:rPr>
            </w:pPr>
          </w:p>
          <w:p w:rsidR="00AF307E" w:rsidRPr="001641BA" w:rsidRDefault="00AF307E" w:rsidP="00AF307E">
            <w:pPr>
              <w:shd w:val="clear" w:color="auto" w:fill="FFFFFF"/>
              <w:textAlignment w:val="baseline"/>
              <w:rPr>
                <w:rFonts w:eastAsia="Times New Roman" w:cs="Arial"/>
                <w:color w:val="FF0000"/>
                <w:sz w:val="16"/>
                <w:szCs w:val="18"/>
                <w:lang w:eastAsia="en-GB"/>
              </w:rPr>
            </w:pPr>
            <w:r w:rsidRPr="001641BA">
              <w:rPr>
                <w:rFonts w:eastAsia="Times New Roman" w:cs="Arial"/>
                <w:color w:val="FF0000"/>
                <w:sz w:val="16"/>
                <w:szCs w:val="18"/>
                <w:lang w:eastAsia="en-GB"/>
              </w:rPr>
              <w:t>COVID RECOVERY</w:t>
            </w:r>
          </w:p>
          <w:p w:rsidR="00AF307E" w:rsidRPr="001641BA" w:rsidRDefault="00AF307E" w:rsidP="00AF307E">
            <w:pPr>
              <w:rPr>
                <w:rFonts w:ascii="Century Gothic" w:eastAsia="Times New Roman" w:hAnsi="Century Gothic" w:cs="Times New Roman"/>
                <w:color w:val="000000" w:themeColor="text1"/>
                <w:sz w:val="16"/>
                <w:szCs w:val="18"/>
                <w:lang w:eastAsia="en-GB"/>
              </w:rPr>
            </w:pPr>
            <w:r w:rsidRPr="001641BA">
              <w:rPr>
                <w:rFonts w:eastAsia="Times New Roman" w:cs="Arial"/>
                <w:color w:val="FF0000"/>
                <w:sz w:val="16"/>
                <w:szCs w:val="18"/>
                <w:lang w:eastAsia="en-GB"/>
              </w:rPr>
              <w:t xml:space="preserve">This unit is </w:t>
            </w:r>
            <w:r w:rsidRPr="001641BA">
              <w:rPr>
                <w:rFonts w:eastAsia="Times New Roman" w:cs="Arial"/>
                <w:color w:val="FF0000"/>
                <w:sz w:val="16"/>
                <w:szCs w:val="18"/>
                <w:lang w:eastAsia="en-GB"/>
              </w:rPr>
              <w:t xml:space="preserve">designed to build on the knowledge from Aut 1 and 2 in order to develop skills, as well identifying and filling any knowledge gaps on the basics of Christianity from primary school. </w:t>
            </w:r>
          </w:p>
        </w:tc>
        <w:tc>
          <w:tcPr>
            <w:tcW w:w="5103" w:type="dxa"/>
            <w:gridSpan w:val="2"/>
          </w:tcPr>
          <w:p w:rsidR="00EE0454" w:rsidRPr="001641BA" w:rsidRDefault="00EE0454" w:rsidP="00E90DEF">
            <w:pPr>
              <w:spacing w:after="100" w:afterAutospacing="1"/>
              <w:rPr>
                <w:rFonts w:ascii="Century Gothic" w:eastAsia="Times New Roman" w:hAnsi="Century Gothic" w:cs="Times New Roman"/>
                <w:b/>
                <w:sz w:val="16"/>
                <w:szCs w:val="18"/>
                <w:lang w:eastAsia="en-GB"/>
              </w:rPr>
            </w:pPr>
            <w:r w:rsidRPr="001641BA">
              <w:rPr>
                <w:rFonts w:ascii="Century Gothic" w:eastAsia="Times New Roman" w:hAnsi="Century Gothic" w:cs="Times New Roman"/>
                <w:b/>
                <w:sz w:val="16"/>
                <w:szCs w:val="18"/>
                <w:lang w:eastAsia="en-GB"/>
              </w:rPr>
              <w:t>Is there a God?</w:t>
            </w:r>
          </w:p>
          <w:p w:rsidR="00EE0454" w:rsidRPr="001641BA" w:rsidRDefault="00DB68F1" w:rsidP="00DB68F1">
            <w:pPr>
              <w:pStyle w:val="ListParagraph"/>
              <w:numPr>
                <w:ilvl w:val="0"/>
                <w:numId w:val="12"/>
              </w:numPr>
              <w:spacing w:after="100" w:afterAutospacing="1" w:line="240" w:lineRule="auto"/>
              <w:rPr>
                <w:rFonts w:ascii="Century Gothic" w:eastAsia="Times New Roman" w:hAnsi="Century Gothic" w:cs="Times New Roman"/>
                <w:b/>
                <w:sz w:val="16"/>
                <w:szCs w:val="18"/>
                <w:lang w:eastAsia="en-GB"/>
              </w:rPr>
            </w:pPr>
            <w:r w:rsidRPr="001641BA">
              <w:rPr>
                <w:rFonts w:ascii="Century Gothic" w:eastAsia="Times New Roman" w:hAnsi="Century Gothic" w:cs="Times New Roman"/>
                <w:sz w:val="16"/>
                <w:szCs w:val="18"/>
                <w:lang w:eastAsia="en-GB"/>
              </w:rPr>
              <w:t>The nature of God</w:t>
            </w:r>
          </w:p>
          <w:p w:rsidR="00DB68F1" w:rsidRPr="001641BA" w:rsidRDefault="00DB68F1" w:rsidP="00DB68F1">
            <w:pPr>
              <w:pStyle w:val="ListParagraph"/>
              <w:numPr>
                <w:ilvl w:val="0"/>
                <w:numId w:val="12"/>
              </w:numPr>
              <w:spacing w:after="100" w:afterAutospacing="1" w:line="240" w:lineRule="auto"/>
              <w:rPr>
                <w:rFonts w:ascii="Century Gothic" w:eastAsia="Times New Roman" w:hAnsi="Century Gothic" w:cs="Times New Roman"/>
                <w:sz w:val="16"/>
                <w:szCs w:val="18"/>
                <w:lang w:eastAsia="en-GB"/>
              </w:rPr>
            </w:pPr>
            <w:r w:rsidRPr="001641BA">
              <w:rPr>
                <w:rFonts w:ascii="Century Gothic" w:eastAsia="Times New Roman" w:hAnsi="Century Gothic" w:cs="Times New Roman"/>
                <w:sz w:val="16"/>
                <w:szCs w:val="18"/>
                <w:lang w:eastAsia="en-GB"/>
              </w:rPr>
              <w:t>The problem of evil</w:t>
            </w:r>
          </w:p>
          <w:p w:rsidR="00DB68F1" w:rsidRPr="001641BA" w:rsidRDefault="00DB68F1" w:rsidP="00DB68F1">
            <w:pPr>
              <w:pStyle w:val="ListParagraph"/>
              <w:numPr>
                <w:ilvl w:val="0"/>
                <w:numId w:val="12"/>
              </w:numPr>
              <w:spacing w:after="100" w:afterAutospacing="1" w:line="240" w:lineRule="auto"/>
              <w:rPr>
                <w:rFonts w:ascii="Century Gothic" w:eastAsia="Times New Roman" w:hAnsi="Century Gothic" w:cs="Times New Roman"/>
                <w:sz w:val="16"/>
                <w:szCs w:val="18"/>
                <w:lang w:eastAsia="en-GB"/>
              </w:rPr>
            </w:pPr>
            <w:r w:rsidRPr="001641BA">
              <w:rPr>
                <w:rFonts w:ascii="Century Gothic" w:eastAsia="Times New Roman" w:hAnsi="Century Gothic" w:cs="Times New Roman"/>
                <w:sz w:val="16"/>
                <w:szCs w:val="18"/>
                <w:lang w:eastAsia="en-GB"/>
              </w:rPr>
              <w:t>Responses to the problem of evil</w:t>
            </w:r>
          </w:p>
          <w:p w:rsidR="00DB68F1" w:rsidRPr="001641BA" w:rsidRDefault="00DB68F1" w:rsidP="00DB68F1">
            <w:pPr>
              <w:pStyle w:val="ListParagraph"/>
              <w:numPr>
                <w:ilvl w:val="0"/>
                <w:numId w:val="12"/>
              </w:numPr>
              <w:spacing w:after="100" w:afterAutospacing="1" w:line="240" w:lineRule="auto"/>
              <w:rPr>
                <w:rFonts w:ascii="Century Gothic" w:eastAsia="Times New Roman" w:hAnsi="Century Gothic" w:cs="Times New Roman"/>
                <w:sz w:val="16"/>
                <w:szCs w:val="18"/>
                <w:lang w:eastAsia="en-GB"/>
              </w:rPr>
            </w:pPr>
            <w:r w:rsidRPr="001641BA">
              <w:rPr>
                <w:rFonts w:ascii="Century Gothic" w:eastAsia="Times New Roman" w:hAnsi="Century Gothic" w:cs="Times New Roman"/>
                <w:sz w:val="16"/>
                <w:szCs w:val="18"/>
                <w:lang w:eastAsia="en-GB"/>
              </w:rPr>
              <w:t>Religious experience</w:t>
            </w:r>
          </w:p>
          <w:p w:rsidR="00DB68F1" w:rsidRPr="001641BA" w:rsidRDefault="00DB68F1" w:rsidP="00DB68F1">
            <w:pPr>
              <w:pStyle w:val="ListParagraph"/>
              <w:numPr>
                <w:ilvl w:val="0"/>
                <w:numId w:val="12"/>
              </w:numPr>
              <w:spacing w:after="100" w:afterAutospacing="1" w:line="240" w:lineRule="auto"/>
              <w:rPr>
                <w:rFonts w:ascii="Century Gothic" w:eastAsia="Times New Roman" w:hAnsi="Century Gothic" w:cs="Times New Roman"/>
                <w:sz w:val="16"/>
                <w:szCs w:val="18"/>
                <w:lang w:eastAsia="en-GB"/>
              </w:rPr>
            </w:pPr>
            <w:r w:rsidRPr="001641BA">
              <w:rPr>
                <w:rFonts w:ascii="Century Gothic" w:eastAsia="Times New Roman" w:hAnsi="Century Gothic" w:cs="Times New Roman"/>
                <w:sz w:val="16"/>
                <w:szCs w:val="18"/>
                <w:lang w:eastAsia="en-GB"/>
              </w:rPr>
              <w:t>Miracles</w:t>
            </w:r>
          </w:p>
          <w:p w:rsidR="00DB68F1" w:rsidRPr="001641BA" w:rsidRDefault="00DB68F1" w:rsidP="00DB68F1">
            <w:pPr>
              <w:pStyle w:val="ListParagraph"/>
              <w:numPr>
                <w:ilvl w:val="0"/>
                <w:numId w:val="12"/>
              </w:numPr>
              <w:spacing w:after="100" w:afterAutospacing="1" w:line="240" w:lineRule="auto"/>
              <w:rPr>
                <w:rFonts w:ascii="Century Gothic" w:eastAsia="Times New Roman" w:hAnsi="Century Gothic" w:cs="Times New Roman"/>
                <w:sz w:val="16"/>
                <w:szCs w:val="18"/>
                <w:lang w:eastAsia="en-GB"/>
              </w:rPr>
            </w:pPr>
            <w:r w:rsidRPr="001641BA">
              <w:rPr>
                <w:rFonts w:ascii="Century Gothic" w:eastAsia="Times New Roman" w:hAnsi="Century Gothic" w:cs="Times New Roman"/>
                <w:sz w:val="16"/>
                <w:szCs w:val="18"/>
                <w:lang w:eastAsia="en-GB"/>
              </w:rPr>
              <w:t>The soul</w:t>
            </w:r>
          </w:p>
          <w:p w:rsidR="00DB68F1" w:rsidRPr="001641BA" w:rsidRDefault="00DB68F1" w:rsidP="00DB68F1">
            <w:pPr>
              <w:pStyle w:val="ListParagraph"/>
              <w:numPr>
                <w:ilvl w:val="0"/>
                <w:numId w:val="12"/>
              </w:numPr>
              <w:spacing w:after="100" w:afterAutospacing="1" w:line="240" w:lineRule="auto"/>
              <w:rPr>
                <w:rFonts w:ascii="Century Gothic" w:eastAsia="Times New Roman" w:hAnsi="Century Gothic" w:cs="Times New Roman"/>
                <w:sz w:val="16"/>
                <w:szCs w:val="18"/>
                <w:lang w:eastAsia="en-GB"/>
              </w:rPr>
            </w:pPr>
            <w:r w:rsidRPr="001641BA">
              <w:rPr>
                <w:rFonts w:ascii="Century Gothic" w:eastAsia="Times New Roman" w:hAnsi="Century Gothic" w:cs="Times New Roman"/>
                <w:sz w:val="16"/>
                <w:szCs w:val="18"/>
                <w:lang w:eastAsia="en-GB"/>
              </w:rPr>
              <w:t>The cosmological argument</w:t>
            </w:r>
          </w:p>
          <w:p w:rsidR="00DB68F1" w:rsidRPr="001641BA" w:rsidRDefault="00DB68F1" w:rsidP="00DB68F1">
            <w:pPr>
              <w:pStyle w:val="ListParagraph"/>
              <w:numPr>
                <w:ilvl w:val="0"/>
                <w:numId w:val="12"/>
              </w:numPr>
              <w:spacing w:after="100" w:afterAutospacing="1" w:line="240" w:lineRule="auto"/>
              <w:rPr>
                <w:rFonts w:ascii="Century Gothic" w:eastAsia="Times New Roman" w:hAnsi="Century Gothic" w:cs="Times New Roman"/>
                <w:sz w:val="16"/>
                <w:szCs w:val="18"/>
                <w:lang w:eastAsia="en-GB"/>
              </w:rPr>
            </w:pPr>
            <w:r w:rsidRPr="001641BA">
              <w:rPr>
                <w:rFonts w:ascii="Century Gothic" w:eastAsia="Times New Roman" w:hAnsi="Century Gothic" w:cs="Times New Roman"/>
                <w:sz w:val="16"/>
                <w:szCs w:val="18"/>
                <w:lang w:eastAsia="en-GB"/>
              </w:rPr>
              <w:t>The teleological argument</w:t>
            </w:r>
          </w:p>
          <w:p w:rsidR="00DB68F1" w:rsidRPr="001641BA" w:rsidRDefault="00DB68F1" w:rsidP="002533C5">
            <w:pPr>
              <w:pStyle w:val="ListParagraph"/>
              <w:spacing w:after="100" w:afterAutospacing="1" w:line="240" w:lineRule="auto"/>
              <w:rPr>
                <w:rFonts w:ascii="Century Gothic" w:eastAsia="Times New Roman" w:hAnsi="Century Gothic" w:cs="Times New Roman"/>
                <w:b/>
                <w:sz w:val="16"/>
                <w:szCs w:val="18"/>
                <w:lang w:eastAsia="en-GB"/>
              </w:rPr>
            </w:pPr>
          </w:p>
        </w:tc>
        <w:tc>
          <w:tcPr>
            <w:tcW w:w="2410" w:type="dxa"/>
          </w:tcPr>
          <w:p w:rsidR="00EE0454" w:rsidRPr="001641BA" w:rsidRDefault="00EE0454" w:rsidP="00EE0454">
            <w:pPr>
              <w:spacing w:before="100" w:beforeAutospacing="1" w:after="100" w:afterAutospacing="1"/>
              <w:jc w:val="center"/>
              <w:rPr>
                <w:rFonts w:ascii="Century Gothic" w:eastAsia="Times New Roman" w:hAnsi="Century Gothic" w:cs="Times New Roman"/>
                <w:b/>
                <w:color w:val="000000" w:themeColor="text1"/>
                <w:sz w:val="16"/>
                <w:szCs w:val="18"/>
                <w:lang w:eastAsia="en-GB"/>
              </w:rPr>
            </w:pPr>
            <w:r w:rsidRPr="001641BA">
              <w:rPr>
                <w:rFonts w:ascii="Century Gothic" w:eastAsia="Times New Roman" w:hAnsi="Century Gothic" w:cs="Times New Roman"/>
                <w:b/>
                <w:color w:val="000000" w:themeColor="text1"/>
                <w:sz w:val="16"/>
                <w:szCs w:val="18"/>
                <w:lang w:eastAsia="en-GB"/>
              </w:rPr>
              <w:t>Dharmic Religions</w:t>
            </w:r>
          </w:p>
          <w:p w:rsidR="00EE0454" w:rsidRPr="001641BA" w:rsidRDefault="00EE0454" w:rsidP="00EE0454">
            <w:pPr>
              <w:pStyle w:val="ListParagraph"/>
              <w:spacing w:before="100" w:beforeAutospacing="1" w:after="100" w:afterAutospacing="1" w:line="240" w:lineRule="auto"/>
              <w:ind w:left="28"/>
              <w:rPr>
                <w:rFonts w:ascii="Century Gothic" w:eastAsia="Times New Roman" w:hAnsi="Century Gothic" w:cs="Times New Roman"/>
                <w:b/>
                <w:color w:val="000000" w:themeColor="text1"/>
                <w:sz w:val="16"/>
                <w:szCs w:val="18"/>
                <w:lang w:eastAsia="en-GB"/>
              </w:rPr>
            </w:pPr>
            <w:r w:rsidRPr="001641BA">
              <w:rPr>
                <w:rFonts w:ascii="Century Gothic" w:eastAsia="Times New Roman" w:hAnsi="Century Gothic" w:cs="Times New Roman"/>
                <w:b/>
                <w:color w:val="000000" w:themeColor="text1"/>
                <w:sz w:val="16"/>
                <w:szCs w:val="18"/>
                <w:lang w:eastAsia="en-GB"/>
              </w:rPr>
              <w:t>Hindu, Sikh and Buddhist traditions – a comparison</w:t>
            </w:r>
          </w:p>
          <w:p w:rsidR="00EE0454" w:rsidRPr="001641BA" w:rsidRDefault="00EE0454" w:rsidP="00EE0454">
            <w:pPr>
              <w:pStyle w:val="ListParagraph"/>
              <w:numPr>
                <w:ilvl w:val="0"/>
                <w:numId w:val="9"/>
              </w:numPr>
              <w:spacing w:after="0" w:line="240" w:lineRule="auto"/>
              <w:rPr>
                <w:rFonts w:ascii="Century Gothic" w:eastAsia="Times New Roman" w:hAnsi="Century Gothic" w:cs="Times New Roman"/>
                <w:color w:val="000000" w:themeColor="text1"/>
                <w:sz w:val="16"/>
                <w:szCs w:val="18"/>
                <w:lang w:eastAsia="en-GB"/>
              </w:rPr>
            </w:pPr>
            <w:r w:rsidRPr="001641BA">
              <w:rPr>
                <w:rFonts w:ascii="Century Gothic" w:eastAsia="Times New Roman" w:hAnsi="Century Gothic" w:cs="Times New Roman"/>
                <w:color w:val="000000" w:themeColor="text1"/>
                <w:sz w:val="16"/>
                <w:szCs w:val="18"/>
                <w:lang w:eastAsia="en-GB"/>
              </w:rPr>
              <w:t>What are dharmic religions?</w:t>
            </w:r>
          </w:p>
          <w:p w:rsidR="00EE0454" w:rsidRPr="001641BA" w:rsidRDefault="00EE0454" w:rsidP="00EE0454">
            <w:pPr>
              <w:pStyle w:val="ListParagraph"/>
              <w:numPr>
                <w:ilvl w:val="0"/>
                <w:numId w:val="9"/>
              </w:numPr>
              <w:spacing w:after="0" w:line="240" w:lineRule="auto"/>
              <w:rPr>
                <w:rFonts w:ascii="Century Gothic" w:eastAsia="Times New Roman" w:hAnsi="Century Gothic" w:cs="Times New Roman"/>
                <w:color w:val="000000" w:themeColor="text1"/>
                <w:sz w:val="16"/>
                <w:szCs w:val="18"/>
                <w:lang w:eastAsia="en-GB"/>
              </w:rPr>
            </w:pPr>
            <w:r w:rsidRPr="001641BA">
              <w:rPr>
                <w:rFonts w:ascii="Century Gothic" w:eastAsia="Times New Roman" w:hAnsi="Century Gothic" w:cs="Times New Roman"/>
                <w:color w:val="000000" w:themeColor="text1"/>
                <w:sz w:val="16"/>
                <w:szCs w:val="18"/>
                <w:lang w:eastAsia="en-GB"/>
              </w:rPr>
              <w:t>The divine</w:t>
            </w:r>
          </w:p>
          <w:p w:rsidR="00EE0454" w:rsidRPr="001641BA" w:rsidRDefault="00EE0454" w:rsidP="00EE0454">
            <w:pPr>
              <w:pStyle w:val="ListParagraph"/>
              <w:numPr>
                <w:ilvl w:val="0"/>
                <w:numId w:val="9"/>
              </w:numPr>
              <w:spacing w:after="0" w:line="240" w:lineRule="auto"/>
              <w:rPr>
                <w:rFonts w:ascii="Century Gothic" w:eastAsia="Times New Roman" w:hAnsi="Century Gothic" w:cs="Times New Roman"/>
                <w:color w:val="000000" w:themeColor="text1"/>
                <w:sz w:val="16"/>
                <w:szCs w:val="18"/>
                <w:lang w:eastAsia="en-GB"/>
              </w:rPr>
            </w:pPr>
            <w:r w:rsidRPr="001641BA">
              <w:rPr>
                <w:rFonts w:ascii="Century Gothic" w:eastAsia="Times New Roman" w:hAnsi="Century Gothic" w:cs="Times New Roman"/>
                <w:color w:val="000000" w:themeColor="text1"/>
                <w:sz w:val="16"/>
                <w:szCs w:val="18"/>
                <w:lang w:eastAsia="en-GB"/>
              </w:rPr>
              <w:t>Founders</w:t>
            </w:r>
          </w:p>
          <w:p w:rsidR="00EE0454" w:rsidRPr="001641BA" w:rsidRDefault="00EE0454" w:rsidP="00EE0454">
            <w:pPr>
              <w:pStyle w:val="ListParagraph"/>
              <w:numPr>
                <w:ilvl w:val="0"/>
                <w:numId w:val="9"/>
              </w:numPr>
              <w:spacing w:after="0" w:line="240" w:lineRule="auto"/>
              <w:rPr>
                <w:rFonts w:ascii="Century Gothic" w:eastAsia="Times New Roman" w:hAnsi="Century Gothic" w:cs="Times New Roman"/>
                <w:color w:val="000000" w:themeColor="text1"/>
                <w:sz w:val="16"/>
                <w:szCs w:val="18"/>
                <w:lang w:eastAsia="en-GB"/>
              </w:rPr>
            </w:pPr>
            <w:r w:rsidRPr="001641BA">
              <w:rPr>
                <w:rFonts w:ascii="Century Gothic" w:eastAsia="Times New Roman" w:hAnsi="Century Gothic" w:cs="Times New Roman"/>
                <w:color w:val="000000" w:themeColor="text1"/>
                <w:sz w:val="16"/>
                <w:szCs w:val="18"/>
                <w:lang w:eastAsia="en-GB"/>
              </w:rPr>
              <w:t>Worship</w:t>
            </w:r>
          </w:p>
          <w:p w:rsidR="00EE0454" w:rsidRPr="001641BA" w:rsidRDefault="00EE0454" w:rsidP="00EE0454">
            <w:pPr>
              <w:pStyle w:val="ListParagraph"/>
              <w:numPr>
                <w:ilvl w:val="0"/>
                <w:numId w:val="9"/>
              </w:numPr>
              <w:spacing w:after="0" w:line="240" w:lineRule="auto"/>
              <w:rPr>
                <w:rFonts w:ascii="Century Gothic" w:eastAsia="Times New Roman" w:hAnsi="Century Gothic" w:cs="Times New Roman"/>
                <w:color w:val="000000" w:themeColor="text1"/>
                <w:sz w:val="16"/>
                <w:szCs w:val="18"/>
                <w:lang w:eastAsia="en-GB"/>
              </w:rPr>
            </w:pPr>
            <w:r w:rsidRPr="001641BA">
              <w:rPr>
                <w:rFonts w:ascii="Century Gothic" w:eastAsia="Times New Roman" w:hAnsi="Century Gothic" w:cs="Times New Roman"/>
                <w:color w:val="000000" w:themeColor="text1"/>
                <w:sz w:val="16"/>
                <w:szCs w:val="18"/>
                <w:lang w:eastAsia="en-GB"/>
              </w:rPr>
              <w:t>Festivals</w:t>
            </w:r>
          </w:p>
          <w:p w:rsidR="00EE0454" w:rsidRPr="001641BA" w:rsidRDefault="00EE0454" w:rsidP="00EE0454">
            <w:pPr>
              <w:pStyle w:val="ListParagraph"/>
              <w:numPr>
                <w:ilvl w:val="0"/>
                <w:numId w:val="9"/>
              </w:numPr>
              <w:spacing w:after="0" w:line="240" w:lineRule="auto"/>
              <w:rPr>
                <w:rFonts w:ascii="Century Gothic" w:eastAsia="Times New Roman" w:hAnsi="Century Gothic" w:cs="Times New Roman"/>
                <w:color w:val="000000" w:themeColor="text1"/>
                <w:sz w:val="16"/>
                <w:szCs w:val="18"/>
                <w:lang w:eastAsia="en-GB"/>
              </w:rPr>
            </w:pPr>
            <w:r w:rsidRPr="001641BA">
              <w:rPr>
                <w:rFonts w:ascii="Century Gothic" w:eastAsia="Times New Roman" w:hAnsi="Century Gothic" w:cs="Times New Roman"/>
                <w:color w:val="000000" w:themeColor="text1"/>
                <w:sz w:val="16"/>
                <w:szCs w:val="18"/>
                <w:lang w:eastAsia="en-GB"/>
              </w:rPr>
              <w:t>Afterlife</w:t>
            </w:r>
          </w:p>
        </w:tc>
      </w:tr>
      <w:tr w:rsidR="00EE0454" w:rsidRPr="001641BA" w:rsidTr="00AF6828">
        <w:trPr>
          <w:cantSplit/>
          <w:trHeight w:val="1134"/>
        </w:trPr>
        <w:tc>
          <w:tcPr>
            <w:tcW w:w="710" w:type="dxa"/>
            <w:shd w:val="clear" w:color="auto" w:fill="FFFFCC"/>
            <w:textDirection w:val="btLr"/>
          </w:tcPr>
          <w:p w:rsidR="00EE0454" w:rsidRPr="001641BA" w:rsidRDefault="00EE0454" w:rsidP="00EE0454">
            <w:pPr>
              <w:ind w:left="113" w:right="113"/>
              <w:jc w:val="center"/>
              <w:rPr>
                <w:rFonts w:ascii="Century Gothic" w:hAnsi="Century Gothic"/>
                <w:color w:val="000000" w:themeColor="text1"/>
                <w:sz w:val="16"/>
              </w:rPr>
            </w:pPr>
            <w:r w:rsidRPr="001641BA">
              <w:rPr>
                <w:rFonts w:ascii="Century Gothic" w:hAnsi="Century Gothic"/>
                <w:b/>
                <w:color w:val="000000" w:themeColor="text1"/>
                <w:sz w:val="16"/>
              </w:rPr>
              <w:t>Year 8</w:t>
            </w:r>
          </w:p>
        </w:tc>
        <w:tc>
          <w:tcPr>
            <w:tcW w:w="2976" w:type="dxa"/>
          </w:tcPr>
          <w:p w:rsidR="00EE0454" w:rsidRPr="001641BA" w:rsidRDefault="00EE0454" w:rsidP="002533C5">
            <w:pPr>
              <w:shd w:val="clear" w:color="auto" w:fill="FFFFFF"/>
              <w:textAlignment w:val="baseline"/>
              <w:rPr>
                <w:rFonts w:ascii="Century Gothic" w:eastAsia="Times New Roman" w:hAnsi="Century Gothic" w:cs="Arial"/>
                <w:color w:val="000000" w:themeColor="text1"/>
                <w:sz w:val="16"/>
                <w:szCs w:val="18"/>
                <w:lang w:eastAsia="en-GB"/>
              </w:rPr>
            </w:pPr>
            <w:r w:rsidRPr="001641BA">
              <w:rPr>
                <w:rFonts w:ascii="Century Gothic" w:eastAsia="Times New Roman" w:hAnsi="Century Gothic" w:cs="Arial"/>
                <w:b/>
                <w:color w:val="000000" w:themeColor="text1"/>
                <w:sz w:val="16"/>
                <w:szCs w:val="18"/>
                <w:lang w:eastAsia="en-GB"/>
              </w:rPr>
              <w:t>An introduction to Islam</w:t>
            </w:r>
          </w:p>
          <w:p w:rsidR="00EE0454" w:rsidRPr="001641BA" w:rsidRDefault="00EE0454" w:rsidP="002533C5">
            <w:pPr>
              <w:pStyle w:val="ListParagraph"/>
              <w:shd w:val="clear" w:color="auto" w:fill="FFFFFF"/>
              <w:spacing w:after="0" w:line="240" w:lineRule="auto"/>
              <w:textAlignment w:val="baseline"/>
              <w:rPr>
                <w:rFonts w:ascii="Century Gothic" w:eastAsia="Times New Roman" w:hAnsi="Century Gothic" w:cs="Arial"/>
                <w:color w:val="000000" w:themeColor="text1"/>
                <w:sz w:val="16"/>
                <w:szCs w:val="18"/>
                <w:lang w:eastAsia="en-GB"/>
              </w:rPr>
            </w:pPr>
          </w:p>
          <w:p w:rsidR="00EE0454" w:rsidRPr="001641BA" w:rsidRDefault="00EE0454" w:rsidP="002533C5">
            <w:pPr>
              <w:pStyle w:val="ListParagraph"/>
              <w:numPr>
                <w:ilvl w:val="0"/>
                <w:numId w:val="13"/>
              </w:numPr>
              <w:shd w:val="clear" w:color="auto" w:fill="FFFFFF"/>
              <w:spacing w:after="0" w:line="240" w:lineRule="auto"/>
              <w:textAlignment w:val="baseline"/>
              <w:rPr>
                <w:rFonts w:ascii="Century Gothic" w:eastAsia="Times New Roman" w:hAnsi="Century Gothic" w:cs="Arial"/>
                <w:color w:val="000000" w:themeColor="text1"/>
                <w:sz w:val="16"/>
                <w:szCs w:val="18"/>
                <w:lang w:eastAsia="en-GB"/>
              </w:rPr>
            </w:pPr>
            <w:r w:rsidRPr="001641BA">
              <w:rPr>
                <w:rFonts w:ascii="Century Gothic" w:eastAsia="Times New Roman" w:hAnsi="Century Gothic" w:cs="Arial"/>
                <w:color w:val="000000" w:themeColor="text1"/>
                <w:sz w:val="16"/>
                <w:szCs w:val="18"/>
                <w:lang w:eastAsia="en-GB"/>
              </w:rPr>
              <w:t>What is Islam?</w:t>
            </w:r>
          </w:p>
          <w:p w:rsidR="00EE0454" w:rsidRPr="001641BA" w:rsidRDefault="00EE0454" w:rsidP="002533C5">
            <w:pPr>
              <w:pStyle w:val="ListParagraph"/>
              <w:numPr>
                <w:ilvl w:val="0"/>
                <w:numId w:val="13"/>
              </w:numPr>
              <w:shd w:val="clear" w:color="auto" w:fill="FFFFFF"/>
              <w:spacing w:after="0" w:line="240" w:lineRule="auto"/>
              <w:textAlignment w:val="baseline"/>
              <w:rPr>
                <w:rFonts w:ascii="Century Gothic" w:eastAsia="Times New Roman" w:hAnsi="Century Gothic" w:cs="Arial"/>
                <w:color w:val="000000" w:themeColor="text1"/>
                <w:sz w:val="16"/>
                <w:szCs w:val="18"/>
                <w:lang w:eastAsia="en-GB"/>
              </w:rPr>
            </w:pPr>
            <w:r w:rsidRPr="001641BA">
              <w:rPr>
                <w:rFonts w:ascii="Century Gothic" w:eastAsia="Times New Roman" w:hAnsi="Century Gothic" w:cs="Arial"/>
                <w:color w:val="000000" w:themeColor="text1"/>
                <w:sz w:val="16"/>
                <w:szCs w:val="18"/>
                <w:lang w:eastAsia="en-GB"/>
              </w:rPr>
              <w:t>The nature of Allah</w:t>
            </w:r>
          </w:p>
          <w:p w:rsidR="00EE0454" w:rsidRPr="001641BA" w:rsidRDefault="00EE0454" w:rsidP="002533C5">
            <w:pPr>
              <w:pStyle w:val="ListParagraph"/>
              <w:numPr>
                <w:ilvl w:val="0"/>
                <w:numId w:val="13"/>
              </w:numPr>
              <w:shd w:val="clear" w:color="auto" w:fill="FFFFFF"/>
              <w:spacing w:after="0" w:line="240" w:lineRule="auto"/>
              <w:textAlignment w:val="baseline"/>
              <w:rPr>
                <w:rFonts w:ascii="Century Gothic" w:eastAsia="Times New Roman" w:hAnsi="Century Gothic" w:cs="Arial"/>
                <w:color w:val="000000" w:themeColor="text1"/>
                <w:sz w:val="16"/>
                <w:szCs w:val="18"/>
                <w:lang w:eastAsia="en-GB"/>
              </w:rPr>
            </w:pPr>
            <w:r w:rsidRPr="001641BA">
              <w:rPr>
                <w:rFonts w:ascii="Century Gothic" w:eastAsia="Times New Roman" w:hAnsi="Century Gothic" w:cs="Arial"/>
                <w:color w:val="000000" w:themeColor="text1"/>
                <w:sz w:val="16"/>
                <w:szCs w:val="18"/>
                <w:lang w:eastAsia="en-GB"/>
              </w:rPr>
              <w:t>Muhammad</w:t>
            </w:r>
          </w:p>
          <w:p w:rsidR="00EE0454" w:rsidRPr="001641BA" w:rsidRDefault="00EE0454" w:rsidP="002533C5">
            <w:pPr>
              <w:pStyle w:val="ListParagraph"/>
              <w:numPr>
                <w:ilvl w:val="0"/>
                <w:numId w:val="13"/>
              </w:numPr>
              <w:shd w:val="clear" w:color="auto" w:fill="FFFFFF"/>
              <w:spacing w:after="0" w:line="240" w:lineRule="auto"/>
              <w:textAlignment w:val="baseline"/>
              <w:rPr>
                <w:rFonts w:ascii="Century Gothic" w:eastAsia="Times New Roman" w:hAnsi="Century Gothic" w:cs="Arial"/>
                <w:color w:val="000000" w:themeColor="text1"/>
                <w:sz w:val="16"/>
                <w:szCs w:val="18"/>
                <w:lang w:eastAsia="en-GB"/>
              </w:rPr>
            </w:pPr>
            <w:r w:rsidRPr="001641BA">
              <w:rPr>
                <w:rFonts w:ascii="Century Gothic" w:eastAsia="Times New Roman" w:hAnsi="Century Gothic" w:cs="Arial"/>
                <w:color w:val="000000" w:themeColor="text1"/>
                <w:sz w:val="16"/>
                <w:szCs w:val="18"/>
                <w:lang w:eastAsia="en-GB"/>
              </w:rPr>
              <w:t>The Night of Power</w:t>
            </w:r>
          </w:p>
          <w:p w:rsidR="00EE0454" w:rsidRPr="001641BA" w:rsidRDefault="00EE0454" w:rsidP="002533C5">
            <w:pPr>
              <w:pStyle w:val="ListParagraph"/>
              <w:numPr>
                <w:ilvl w:val="0"/>
                <w:numId w:val="13"/>
              </w:numPr>
              <w:shd w:val="clear" w:color="auto" w:fill="FFFFFF"/>
              <w:spacing w:after="0" w:line="240" w:lineRule="auto"/>
              <w:textAlignment w:val="baseline"/>
              <w:rPr>
                <w:rFonts w:ascii="Century Gothic" w:eastAsia="Times New Roman" w:hAnsi="Century Gothic" w:cs="Arial"/>
                <w:color w:val="000000" w:themeColor="text1"/>
                <w:sz w:val="16"/>
                <w:szCs w:val="18"/>
                <w:lang w:eastAsia="en-GB"/>
              </w:rPr>
            </w:pPr>
            <w:r w:rsidRPr="001641BA">
              <w:rPr>
                <w:rFonts w:ascii="Century Gothic" w:eastAsia="Times New Roman" w:hAnsi="Century Gothic" w:cs="Arial"/>
                <w:color w:val="000000" w:themeColor="text1"/>
                <w:sz w:val="16"/>
                <w:szCs w:val="18"/>
                <w:lang w:eastAsia="en-GB"/>
              </w:rPr>
              <w:t>6 articles of faith</w:t>
            </w:r>
          </w:p>
          <w:p w:rsidR="00EE0454" w:rsidRPr="001641BA" w:rsidRDefault="00EE0454" w:rsidP="002533C5">
            <w:pPr>
              <w:pStyle w:val="ListParagraph"/>
              <w:numPr>
                <w:ilvl w:val="0"/>
                <w:numId w:val="13"/>
              </w:numPr>
              <w:shd w:val="clear" w:color="auto" w:fill="FFFFFF"/>
              <w:spacing w:after="0" w:line="240" w:lineRule="auto"/>
              <w:textAlignment w:val="baseline"/>
              <w:rPr>
                <w:rFonts w:ascii="Century Gothic" w:eastAsia="Times New Roman" w:hAnsi="Century Gothic" w:cs="Arial"/>
                <w:color w:val="000000" w:themeColor="text1"/>
                <w:sz w:val="16"/>
                <w:szCs w:val="18"/>
                <w:lang w:eastAsia="en-GB"/>
              </w:rPr>
            </w:pPr>
            <w:r w:rsidRPr="001641BA">
              <w:rPr>
                <w:rFonts w:ascii="Century Gothic" w:eastAsia="Times New Roman" w:hAnsi="Century Gothic" w:cs="Arial"/>
                <w:color w:val="000000" w:themeColor="text1"/>
                <w:sz w:val="16"/>
                <w:szCs w:val="18"/>
                <w:lang w:eastAsia="en-GB"/>
              </w:rPr>
              <w:t>The importance of angels</w:t>
            </w:r>
          </w:p>
          <w:p w:rsidR="00EE0454" w:rsidRPr="001641BA" w:rsidRDefault="00EE0454" w:rsidP="00EE0454">
            <w:pPr>
              <w:rPr>
                <w:rFonts w:ascii="Century Gothic" w:hAnsi="Century Gothic"/>
                <w:color w:val="000000" w:themeColor="text1"/>
                <w:sz w:val="16"/>
                <w:szCs w:val="18"/>
              </w:rPr>
            </w:pPr>
          </w:p>
          <w:p w:rsidR="00AF6828" w:rsidRPr="001641BA" w:rsidRDefault="00AF6828" w:rsidP="00AF6828">
            <w:pPr>
              <w:shd w:val="clear" w:color="auto" w:fill="FFFFFF"/>
              <w:textAlignment w:val="baseline"/>
              <w:rPr>
                <w:rFonts w:eastAsia="Times New Roman" w:cs="Arial"/>
                <w:color w:val="FF0000"/>
                <w:sz w:val="16"/>
                <w:szCs w:val="18"/>
                <w:lang w:eastAsia="en-GB"/>
              </w:rPr>
            </w:pPr>
            <w:r w:rsidRPr="001641BA">
              <w:rPr>
                <w:rFonts w:eastAsia="Times New Roman" w:cs="Arial"/>
                <w:color w:val="FF0000"/>
                <w:sz w:val="16"/>
                <w:szCs w:val="18"/>
                <w:lang w:eastAsia="en-GB"/>
              </w:rPr>
              <w:t>COVID RECOVERY</w:t>
            </w:r>
          </w:p>
          <w:p w:rsidR="00AF6828" w:rsidRPr="001641BA" w:rsidRDefault="00AF6828" w:rsidP="00AF6828">
            <w:pPr>
              <w:shd w:val="clear" w:color="auto" w:fill="FFFFFF"/>
              <w:textAlignment w:val="baseline"/>
              <w:rPr>
                <w:rFonts w:eastAsia="Times New Roman" w:cs="Arial"/>
                <w:color w:val="FF0000"/>
                <w:sz w:val="16"/>
                <w:szCs w:val="18"/>
                <w:lang w:eastAsia="en-GB"/>
              </w:rPr>
            </w:pPr>
            <w:r w:rsidRPr="001641BA">
              <w:rPr>
                <w:rFonts w:eastAsia="Times New Roman" w:cs="Arial"/>
                <w:color w:val="FF0000"/>
                <w:sz w:val="16"/>
                <w:szCs w:val="18"/>
                <w:lang w:eastAsia="en-GB"/>
              </w:rPr>
              <w:t xml:space="preserve">A unit on Islam was taught during Y7, however due to online learning this was not fully embedded. This unit assesses their previously knowledge on Islam and interleaves previous knowledge, as a well as focusing on embedding skills needed in 3,4 and 5 mark questions to account for less input on this last year. </w:t>
            </w:r>
          </w:p>
          <w:p w:rsidR="00AF6828" w:rsidRPr="001641BA" w:rsidRDefault="00AF6828" w:rsidP="00AF6828">
            <w:pPr>
              <w:shd w:val="clear" w:color="auto" w:fill="FFFFFF"/>
              <w:textAlignment w:val="baseline"/>
              <w:rPr>
                <w:rFonts w:eastAsia="Times New Roman" w:cs="Arial"/>
                <w:color w:val="FF0000"/>
                <w:sz w:val="16"/>
                <w:szCs w:val="18"/>
                <w:lang w:eastAsia="en-GB"/>
              </w:rPr>
            </w:pPr>
          </w:p>
        </w:tc>
        <w:tc>
          <w:tcPr>
            <w:tcW w:w="2410" w:type="dxa"/>
          </w:tcPr>
          <w:p w:rsidR="00EE0454" w:rsidRPr="001641BA" w:rsidRDefault="002533C5" w:rsidP="002533C5">
            <w:pPr>
              <w:shd w:val="clear" w:color="auto" w:fill="FFFFFF"/>
              <w:textAlignment w:val="baseline"/>
              <w:rPr>
                <w:rFonts w:ascii="Century Gothic" w:eastAsia="Times New Roman" w:hAnsi="Century Gothic" w:cs="Arial"/>
                <w:b/>
                <w:color w:val="000000" w:themeColor="text1"/>
                <w:sz w:val="16"/>
                <w:szCs w:val="18"/>
                <w:lang w:eastAsia="en-GB"/>
              </w:rPr>
            </w:pPr>
            <w:r w:rsidRPr="001641BA">
              <w:rPr>
                <w:rFonts w:ascii="Century Gothic" w:eastAsia="Times New Roman" w:hAnsi="Century Gothic" w:cs="Arial"/>
                <w:b/>
                <w:color w:val="000000" w:themeColor="text1"/>
                <w:sz w:val="16"/>
                <w:szCs w:val="18"/>
                <w:lang w:eastAsia="en-GB"/>
              </w:rPr>
              <w:t>I</w:t>
            </w:r>
            <w:r w:rsidR="00EE0454" w:rsidRPr="001641BA">
              <w:rPr>
                <w:rFonts w:ascii="Century Gothic" w:eastAsia="Times New Roman" w:hAnsi="Century Gothic" w:cs="Arial"/>
                <w:b/>
                <w:color w:val="000000" w:themeColor="text1"/>
                <w:sz w:val="16"/>
                <w:szCs w:val="18"/>
                <w:lang w:eastAsia="en-GB"/>
              </w:rPr>
              <w:t>nspirational People of Faith</w:t>
            </w:r>
          </w:p>
          <w:p w:rsidR="00EE0454" w:rsidRPr="001641BA" w:rsidRDefault="00EE0454" w:rsidP="00EE0454">
            <w:pPr>
              <w:shd w:val="clear" w:color="auto" w:fill="FFFFFF"/>
              <w:ind w:left="720"/>
              <w:textAlignment w:val="baseline"/>
              <w:rPr>
                <w:rFonts w:ascii="Century Gothic" w:eastAsia="Times New Roman" w:hAnsi="Century Gothic" w:cs="Arial"/>
                <w:color w:val="000000" w:themeColor="text1"/>
                <w:sz w:val="16"/>
                <w:szCs w:val="18"/>
                <w:lang w:eastAsia="en-GB"/>
              </w:rPr>
            </w:pPr>
          </w:p>
          <w:p w:rsidR="00EE0454" w:rsidRPr="001641BA" w:rsidRDefault="00EE0454" w:rsidP="002533C5">
            <w:pPr>
              <w:pStyle w:val="ListParagraph"/>
              <w:numPr>
                <w:ilvl w:val="0"/>
                <w:numId w:val="13"/>
              </w:numPr>
              <w:shd w:val="clear" w:color="auto" w:fill="FFFFFF"/>
              <w:spacing w:after="0" w:line="240" w:lineRule="auto"/>
              <w:textAlignment w:val="baseline"/>
              <w:rPr>
                <w:rFonts w:ascii="Century Gothic" w:eastAsia="Times New Roman" w:hAnsi="Century Gothic" w:cs="Arial"/>
                <w:color w:val="000000" w:themeColor="text1"/>
                <w:sz w:val="16"/>
                <w:szCs w:val="18"/>
                <w:lang w:eastAsia="en-GB"/>
              </w:rPr>
            </w:pPr>
            <w:r w:rsidRPr="001641BA">
              <w:rPr>
                <w:rFonts w:ascii="Century Gothic" w:eastAsia="Times New Roman" w:hAnsi="Century Gothic" w:cs="Arial"/>
                <w:color w:val="000000" w:themeColor="text1"/>
                <w:sz w:val="16"/>
                <w:szCs w:val="18"/>
                <w:lang w:eastAsia="en-GB"/>
              </w:rPr>
              <w:t>Abraham</w:t>
            </w:r>
          </w:p>
          <w:p w:rsidR="00EE0454" w:rsidRPr="001641BA" w:rsidRDefault="00EE0454" w:rsidP="002533C5">
            <w:pPr>
              <w:pStyle w:val="ListParagraph"/>
              <w:numPr>
                <w:ilvl w:val="0"/>
                <w:numId w:val="13"/>
              </w:numPr>
              <w:shd w:val="clear" w:color="auto" w:fill="FFFFFF"/>
              <w:spacing w:after="0" w:line="240" w:lineRule="auto"/>
              <w:textAlignment w:val="baseline"/>
              <w:rPr>
                <w:rFonts w:ascii="Century Gothic" w:eastAsia="Times New Roman" w:hAnsi="Century Gothic" w:cs="Arial"/>
                <w:color w:val="000000" w:themeColor="text1"/>
                <w:sz w:val="16"/>
                <w:szCs w:val="18"/>
                <w:lang w:eastAsia="en-GB"/>
              </w:rPr>
            </w:pPr>
            <w:r w:rsidRPr="001641BA">
              <w:rPr>
                <w:rFonts w:ascii="Century Gothic" w:eastAsia="Times New Roman" w:hAnsi="Century Gothic" w:cs="Arial"/>
                <w:color w:val="000000" w:themeColor="text1"/>
                <w:sz w:val="16"/>
                <w:szCs w:val="18"/>
                <w:lang w:eastAsia="en-GB"/>
              </w:rPr>
              <w:t>Oscar Romero</w:t>
            </w:r>
          </w:p>
          <w:p w:rsidR="00EE0454" w:rsidRPr="001641BA" w:rsidRDefault="00EE0454" w:rsidP="002533C5">
            <w:pPr>
              <w:pStyle w:val="ListParagraph"/>
              <w:numPr>
                <w:ilvl w:val="0"/>
                <w:numId w:val="13"/>
              </w:numPr>
              <w:shd w:val="clear" w:color="auto" w:fill="FFFFFF"/>
              <w:spacing w:after="0" w:line="240" w:lineRule="auto"/>
              <w:textAlignment w:val="baseline"/>
              <w:rPr>
                <w:rFonts w:ascii="Century Gothic" w:eastAsia="Times New Roman" w:hAnsi="Century Gothic" w:cs="Arial"/>
                <w:color w:val="000000" w:themeColor="text1"/>
                <w:sz w:val="16"/>
                <w:szCs w:val="18"/>
                <w:lang w:eastAsia="en-GB"/>
              </w:rPr>
            </w:pPr>
            <w:r w:rsidRPr="001641BA">
              <w:rPr>
                <w:rFonts w:ascii="Century Gothic" w:eastAsia="Times New Roman" w:hAnsi="Century Gothic" w:cs="Arial"/>
                <w:color w:val="000000" w:themeColor="text1"/>
                <w:sz w:val="16"/>
                <w:szCs w:val="18"/>
                <w:lang w:eastAsia="en-GB"/>
              </w:rPr>
              <w:t>Martin Luther King</w:t>
            </w:r>
          </w:p>
          <w:p w:rsidR="00EE0454" w:rsidRPr="001641BA" w:rsidRDefault="00EE0454" w:rsidP="002533C5">
            <w:pPr>
              <w:pStyle w:val="ListParagraph"/>
              <w:numPr>
                <w:ilvl w:val="0"/>
                <w:numId w:val="13"/>
              </w:numPr>
              <w:shd w:val="clear" w:color="auto" w:fill="FFFFFF"/>
              <w:spacing w:after="0" w:line="240" w:lineRule="auto"/>
              <w:textAlignment w:val="baseline"/>
              <w:rPr>
                <w:rFonts w:ascii="Century Gothic" w:eastAsia="Times New Roman" w:hAnsi="Century Gothic" w:cs="Arial"/>
                <w:color w:val="000000" w:themeColor="text1"/>
                <w:sz w:val="16"/>
                <w:szCs w:val="18"/>
                <w:lang w:eastAsia="en-GB"/>
              </w:rPr>
            </w:pPr>
            <w:r w:rsidRPr="001641BA">
              <w:rPr>
                <w:rFonts w:ascii="Century Gothic" w:eastAsia="Times New Roman" w:hAnsi="Century Gothic" w:cs="Arial"/>
                <w:color w:val="000000" w:themeColor="text1"/>
                <w:sz w:val="16"/>
                <w:szCs w:val="18"/>
                <w:lang w:eastAsia="en-GB"/>
              </w:rPr>
              <w:t>Malala</w:t>
            </w:r>
          </w:p>
          <w:p w:rsidR="00EE0454" w:rsidRPr="001641BA" w:rsidRDefault="00EE0454" w:rsidP="002533C5">
            <w:pPr>
              <w:pStyle w:val="ListParagraph"/>
              <w:numPr>
                <w:ilvl w:val="0"/>
                <w:numId w:val="13"/>
              </w:numPr>
              <w:shd w:val="clear" w:color="auto" w:fill="FFFFFF"/>
              <w:spacing w:after="0" w:line="240" w:lineRule="auto"/>
              <w:textAlignment w:val="baseline"/>
              <w:rPr>
                <w:rFonts w:ascii="Century Gothic" w:eastAsia="Times New Roman" w:hAnsi="Century Gothic" w:cs="Arial"/>
                <w:color w:val="000000" w:themeColor="text1"/>
                <w:sz w:val="16"/>
                <w:szCs w:val="18"/>
                <w:lang w:eastAsia="en-GB"/>
              </w:rPr>
            </w:pPr>
            <w:r w:rsidRPr="001641BA">
              <w:rPr>
                <w:rFonts w:ascii="Century Gothic" w:eastAsia="Times New Roman" w:hAnsi="Century Gothic" w:cs="Arial"/>
                <w:color w:val="000000" w:themeColor="text1"/>
                <w:sz w:val="16"/>
                <w:szCs w:val="18"/>
                <w:lang w:eastAsia="en-GB"/>
              </w:rPr>
              <w:t>Mother Teresa</w:t>
            </w:r>
          </w:p>
          <w:p w:rsidR="00EE0454" w:rsidRPr="001641BA" w:rsidRDefault="00EE0454" w:rsidP="002533C5">
            <w:pPr>
              <w:pStyle w:val="ListParagraph"/>
              <w:numPr>
                <w:ilvl w:val="0"/>
                <w:numId w:val="13"/>
              </w:numPr>
              <w:shd w:val="clear" w:color="auto" w:fill="FFFFFF"/>
              <w:spacing w:after="0" w:line="240" w:lineRule="auto"/>
              <w:textAlignment w:val="baseline"/>
              <w:rPr>
                <w:rFonts w:ascii="Century Gothic" w:hAnsi="Century Gothic"/>
                <w:color w:val="000000" w:themeColor="text1"/>
                <w:sz w:val="16"/>
                <w:szCs w:val="18"/>
              </w:rPr>
            </w:pPr>
            <w:r w:rsidRPr="001641BA">
              <w:rPr>
                <w:rFonts w:ascii="Century Gothic" w:eastAsia="Times New Roman" w:hAnsi="Century Gothic" w:cs="Arial"/>
                <w:color w:val="000000" w:themeColor="text1"/>
                <w:sz w:val="16"/>
                <w:szCs w:val="18"/>
                <w:lang w:eastAsia="en-GB"/>
              </w:rPr>
              <w:t>How is our identity shaped by what we believe and what we do?</w:t>
            </w:r>
          </w:p>
        </w:tc>
        <w:tc>
          <w:tcPr>
            <w:tcW w:w="2410" w:type="dxa"/>
          </w:tcPr>
          <w:p w:rsidR="00EE0454" w:rsidRPr="001641BA" w:rsidRDefault="00EE0454" w:rsidP="002533C5">
            <w:pPr>
              <w:shd w:val="clear" w:color="auto" w:fill="FFFFFF"/>
              <w:ind w:left="360"/>
              <w:textAlignment w:val="baseline"/>
              <w:rPr>
                <w:rFonts w:ascii="Century Gothic" w:eastAsia="Times New Roman" w:hAnsi="Century Gothic" w:cs="Arial"/>
                <w:b/>
                <w:color w:val="000000" w:themeColor="text1"/>
                <w:sz w:val="16"/>
                <w:szCs w:val="18"/>
                <w:lang w:eastAsia="en-GB"/>
              </w:rPr>
            </w:pPr>
            <w:r w:rsidRPr="001641BA">
              <w:rPr>
                <w:rFonts w:ascii="Century Gothic" w:eastAsia="Times New Roman" w:hAnsi="Century Gothic" w:cs="Arial"/>
                <w:b/>
                <w:color w:val="000000" w:themeColor="text1"/>
                <w:sz w:val="16"/>
                <w:szCs w:val="18"/>
                <w:lang w:eastAsia="en-GB"/>
              </w:rPr>
              <w:t>Ethics</w:t>
            </w:r>
          </w:p>
          <w:p w:rsidR="00EE0454" w:rsidRPr="001641BA" w:rsidRDefault="00EE0454" w:rsidP="00EE0454">
            <w:pPr>
              <w:shd w:val="clear" w:color="auto" w:fill="FFFFFF"/>
              <w:ind w:left="720"/>
              <w:textAlignment w:val="baseline"/>
              <w:rPr>
                <w:rFonts w:ascii="Century Gothic" w:eastAsia="Times New Roman" w:hAnsi="Century Gothic" w:cs="Arial"/>
                <w:color w:val="000000" w:themeColor="text1"/>
                <w:sz w:val="16"/>
                <w:szCs w:val="18"/>
                <w:lang w:eastAsia="en-GB"/>
              </w:rPr>
            </w:pPr>
          </w:p>
          <w:p w:rsidR="00EE0454" w:rsidRPr="001641BA" w:rsidRDefault="00EE0454" w:rsidP="002533C5">
            <w:pPr>
              <w:pStyle w:val="ListParagraph"/>
              <w:numPr>
                <w:ilvl w:val="0"/>
                <w:numId w:val="13"/>
              </w:numPr>
              <w:shd w:val="clear" w:color="auto" w:fill="FFFFFF"/>
              <w:spacing w:after="0" w:line="240" w:lineRule="auto"/>
              <w:textAlignment w:val="baseline"/>
              <w:rPr>
                <w:rFonts w:ascii="Century Gothic" w:eastAsia="Times New Roman" w:hAnsi="Century Gothic" w:cs="Arial"/>
                <w:color w:val="000000" w:themeColor="text1"/>
                <w:sz w:val="16"/>
                <w:szCs w:val="18"/>
                <w:lang w:eastAsia="en-GB"/>
              </w:rPr>
            </w:pPr>
            <w:r w:rsidRPr="001641BA">
              <w:rPr>
                <w:rFonts w:ascii="Century Gothic" w:eastAsia="Times New Roman" w:hAnsi="Century Gothic" w:cs="Arial"/>
                <w:color w:val="000000" w:themeColor="text1"/>
                <w:sz w:val="16"/>
                <w:szCs w:val="18"/>
                <w:lang w:eastAsia="en-GB"/>
              </w:rPr>
              <w:t>Utilitarianism</w:t>
            </w:r>
          </w:p>
          <w:p w:rsidR="00EE0454" w:rsidRPr="001641BA" w:rsidRDefault="00EE0454" w:rsidP="002533C5">
            <w:pPr>
              <w:pStyle w:val="ListParagraph"/>
              <w:numPr>
                <w:ilvl w:val="0"/>
                <w:numId w:val="13"/>
              </w:numPr>
              <w:shd w:val="clear" w:color="auto" w:fill="FFFFFF"/>
              <w:spacing w:after="0" w:line="240" w:lineRule="auto"/>
              <w:textAlignment w:val="baseline"/>
              <w:rPr>
                <w:rFonts w:ascii="Century Gothic" w:eastAsia="Times New Roman" w:hAnsi="Century Gothic" w:cs="Arial"/>
                <w:color w:val="000000" w:themeColor="text1"/>
                <w:sz w:val="16"/>
                <w:szCs w:val="18"/>
                <w:lang w:eastAsia="en-GB"/>
              </w:rPr>
            </w:pPr>
            <w:r w:rsidRPr="001641BA">
              <w:rPr>
                <w:rFonts w:ascii="Century Gothic" w:eastAsia="Times New Roman" w:hAnsi="Century Gothic" w:cs="Arial"/>
                <w:color w:val="000000" w:themeColor="text1"/>
                <w:sz w:val="16"/>
                <w:szCs w:val="18"/>
                <w:lang w:eastAsia="en-GB"/>
              </w:rPr>
              <w:t>Natural Law</w:t>
            </w:r>
          </w:p>
          <w:p w:rsidR="00EE0454" w:rsidRPr="001641BA" w:rsidRDefault="00EE0454" w:rsidP="002533C5">
            <w:pPr>
              <w:pStyle w:val="ListParagraph"/>
              <w:numPr>
                <w:ilvl w:val="0"/>
                <w:numId w:val="13"/>
              </w:numPr>
              <w:shd w:val="clear" w:color="auto" w:fill="FFFFFF"/>
              <w:spacing w:after="0" w:line="240" w:lineRule="auto"/>
              <w:textAlignment w:val="baseline"/>
              <w:rPr>
                <w:rFonts w:ascii="Century Gothic" w:eastAsia="Times New Roman" w:hAnsi="Century Gothic" w:cs="Arial"/>
                <w:color w:val="000000" w:themeColor="text1"/>
                <w:sz w:val="16"/>
                <w:szCs w:val="18"/>
                <w:lang w:eastAsia="en-GB"/>
              </w:rPr>
            </w:pPr>
            <w:r w:rsidRPr="001641BA">
              <w:rPr>
                <w:rFonts w:ascii="Century Gothic" w:eastAsia="Times New Roman" w:hAnsi="Century Gothic" w:cs="Arial"/>
                <w:color w:val="000000" w:themeColor="text1"/>
                <w:sz w:val="16"/>
                <w:szCs w:val="18"/>
                <w:lang w:eastAsia="en-GB"/>
              </w:rPr>
              <w:t>Divine Command Theory</w:t>
            </w:r>
          </w:p>
          <w:p w:rsidR="00EE0454" w:rsidRPr="001641BA" w:rsidRDefault="00EE0454" w:rsidP="002533C5">
            <w:pPr>
              <w:pStyle w:val="ListParagraph"/>
              <w:numPr>
                <w:ilvl w:val="0"/>
                <w:numId w:val="13"/>
              </w:numPr>
              <w:shd w:val="clear" w:color="auto" w:fill="FFFFFF"/>
              <w:spacing w:after="0" w:line="240" w:lineRule="auto"/>
              <w:textAlignment w:val="baseline"/>
              <w:rPr>
                <w:rFonts w:ascii="Century Gothic" w:eastAsia="Times New Roman" w:hAnsi="Century Gothic" w:cs="Arial"/>
                <w:color w:val="000000" w:themeColor="text1"/>
                <w:sz w:val="16"/>
                <w:szCs w:val="18"/>
                <w:lang w:eastAsia="en-GB"/>
              </w:rPr>
            </w:pPr>
            <w:r w:rsidRPr="001641BA">
              <w:rPr>
                <w:rFonts w:ascii="Century Gothic" w:eastAsia="Times New Roman" w:hAnsi="Century Gothic" w:cs="Arial"/>
                <w:color w:val="000000" w:themeColor="text1"/>
                <w:sz w:val="16"/>
                <w:szCs w:val="18"/>
                <w:lang w:eastAsia="en-GB"/>
              </w:rPr>
              <w:t>Kantian Ethics</w:t>
            </w:r>
          </w:p>
          <w:p w:rsidR="00EE0454" w:rsidRPr="001641BA" w:rsidRDefault="00EE0454" w:rsidP="002533C5">
            <w:pPr>
              <w:pStyle w:val="ListParagraph"/>
              <w:numPr>
                <w:ilvl w:val="0"/>
                <w:numId w:val="13"/>
              </w:numPr>
              <w:shd w:val="clear" w:color="auto" w:fill="FFFFFF"/>
              <w:spacing w:after="0" w:line="240" w:lineRule="auto"/>
              <w:textAlignment w:val="baseline"/>
              <w:rPr>
                <w:rFonts w:ascii="Century Gothic" w:eastAsia="Times New Roman" w:hAnsi="Century Gothic" w:cs="Arial"/>
                <w:color w:val="000000" w:themeColor="text1"/>
                <w:sz w:val="16"/>
                <w:szCs w:val="18"/>
                <w:lang w:eastAsia="en-GB"/>
              </w:rPr>
            </w:pPr>
            <w:r w:rsidRPr="001641BA">
              <w:rPr>
                <w:rFonts w:ascii="Century Gothic" w:eastAsia="Times New Roman" w:hAnsi="Century Gothic" w:cs="Arial"/>
                <w:color w:val="000000" w:themeColor="text1"/>
                <w:sz w:val="16"/>
                <w:szCs w:val="18"/>
                <w:lang w:eastAsia="en-GB"/>
              </w:rPr>
              <w:t>Situation Ethics</w:t>
            </w:r>
          </w:p>
          <w:p w:rsidR="00EE0454" w:rsidRPr="001641BA" w:rsidRDefault="00EE0454" w:rsidP="001641BA">
            <w:pPr>
              <w:pStyle w:val="ListParagraph"/>
              <w:numPr>
                <w:ilvl w:val="0"/>
                <w:numId w:val="13"/>
              </w:numPr>
              <w:shd w:val="clear" w:color="auto" w:fill="FFFFFF"/>
              <w:spacing w:after="0" w:line="240" w:lineRule="auto"/>
              <w:textAlignment w:val="baseline"/>
              <w:rPr>
                <w:rFonts w:ascii="Century Gothic" w:eastAsia="Times New Roman" w:hAnsi="Century Gothic" w:cs="Arial"/>
                <w:color w:val="000000" w:themeColor="text1"/>
                <w:sz w:val="16"/>
                <w:szCs w:val="18"/>
                <w:lang w:eastAsia="en-GB"/>
              </w:rPr>
            </w:pPr>
            <w:r w:rsidRPr="001641BA">
              <w:rPr>
                <w:rFonts w:ascii="Century Gothic" w:eastAsia="Times New Roman" w:hAnsi="Century Gothic" w:cs="Arial"/>
                <w:color w:val="000000" w:themeColor="text1"/>
                <w:sz w:val="16"/>
                <w:szCs w:val="18"/>
                <w:lang w:eastAsia="en-GB"/>
              </w:rPr>
              <w:t>What is the best way to live a good life?</w:t>
            </w:r>
          </w:p>
          <w:p w:rsidR="00AF6828" w:rsidRPr="001641BA" w:rsidRDefault="00AF6828" w:rsidP="002533C5">
            <w:pPr>
              <w:shd w:val="clear" w:color="auto" w:fill="FFFFFF"/>
              <w:textAlignment w:val="baseline"/>
              <w:rPr>
                <w:rFonts w:ascii="Century Gothic" w:eastAsia="Times New Roman" w:hAnsi="Century Gothic" w:cs="Arial"/>
                <w:color w:val="000000" w:themeColor="text1"/>
                <w:sz w:val="16"/>
                <w:szCs w:val="18"/>
                <w:lang w:eastAsia="en-GB"/>
              </w:rPr>
            </w:pPr>
          </w:p>
          <w:p w:rsidR="00AF6828" w:rsidRPr="001641BA" w:rsidRDefault="00AF6828" w:rsidP="00AF6828">
            <w:pPr>
              <w:shd w:val="clear" w:color="auto" w:fill="FFFFFF"/>
              <w:textAlignment w:val="baseline"/>
              <w:rPr>
                <w:rFonts w:eastAsia="Times New Roman" w:cs="Arial"/>
                <w:color w:val="FF0000"/>
                <w:sz w:val="16"/>
                <w:szCs w:val="18"/>
                <w:lang w:eastAsia="en-GB"/>
              </w:rPr>
            </w:pPr>
            <w:r w:rsidRPr="001641BA">
              <w:rPr>
                <w:rFonts w:eastAsia="Times New Roman" w:cs="Arial"/>
                <w:color w:val="FF0000"/>
                <w:sz w:val="16"/>
                <w:szCs w:val="18"/>
                <w:lang w:eastAsia="en-GB"/>
              </w:rPr>
              <w:t>COVID RECOVERY</w:t>
            </w:r>
          </w:p>
          <w:p w:rsidR="00AF6828" w:rsidRPr="001641BA" w:rsidRDefault="00AF6828" w:rsidP="00AF6828">
            <w:pPr>
              <w:shd w:val="clear" w:color="auto" w:fill="FFFFFF"/>
              <w:textAlignment w:val="baseline"/>
              <w:rPr>
                <w:rFonts w:eastAsia="Times New Roman" w:cs="Arial"/>
                <w:color w:val="FF0000"/>
                <w:sz w:val="16"/>
                <w:szCs w:val="18"/>
                <w:lang w:eastAsia="en-GB"/>
              </w:rPr>
            </w:pPr>
            <w:r w:rsidRPr="001641BA">
              <w:rPr>
                <w:rFonts w:eastAsia="Times New Roman" w:cs="Arial"/>
                <w:color w:val="FF0000"/>
                <w:sz w:val="16"/>
                <w:szCs w:val="18"/>
                <w:lang w:eastAsia="en-GB"/>
              </w:rPr>
              <w:t>This unit includes a deliberate focus on the highest level skills that are needed in transfer task</w:t>
            </w:r>
            <w:r w:rsidR="001641BA" w:rsidRPr="001641BA">
              <w:rPr>
                <w:rFonts w:eastAsia="Times New Roman" w:cs="Arial"/>
                <w:color w:val="FF0000"/>
                <w:sz w:val="16"/>
                <w:szCs w:val="18"/>
                <w:lang w:eastAsia="en-GB"/>
              </w:rPr>
              <w:t>s</w:t>
            </w:r>
            <w:r w:rsidRPr="001641BA">
              <w:rPr>
                <w:rFonts w:eastAsia="Times New Roman" w:cs="Arial"/>
                <w:color w:val="FF0000"/>
                <w:sz w:val="16"/>
                <w:szCs w:val="18"/>
                <w:lang w:eastAsia="en-GB"/>
              </w:rPr>
              <w:t xml:space="preserve"> – evaluation of evidence and arguments. Due to less input last year students have not had opportunity to develop these skills fully.</w:t>
            </w:r>
          </w:p>
          <w:p w:rsidR="00AF6828" w:rsidRPr="001641BA" w:rsidRDefault="00AF6828" w:rsidP="002533C5">
            <w:pPr>
              <w:shd w:val="clear" w:color="auto" w:fill="FFFFFF"/>
              <w:textAlignment w:val="baseline"/>
              <w:rPr>
                <w:rFonts w:ascii="Century Gothic" w:eastAsia="Times New Roman" w:hAnsi="Century Gothic" w:cs="Arial"/>
                <w:color w:val="000000" w:themeColor="text1"/>
                <w:sz w:val="16"/>
                <w:szCs w:val="18"/>
                <w:lang w:eastAsia="en-GB"/>
              </w:rPr>
            </w:pPr>
          </w:p>
        </w:tc>
        <w:tc>
          <w:tcPr>
            <w:tcW w:w="2551" w:type="dxa"/>
          </w:tcPr>
          <w:p w:rsidR="00EE0454" w:rsidRPr="001641BA" w:rsidRDefault="00EE0454" w:rsidP="002533C5">
            <w:pPr>
              <w:shd w:val="clear" w:color="auto" w:fill="FFFFFF"/>
              <w:textAlignment w:val="baseline"/>
              <w:rPr>
                <w:rFonts w:ascii="Century Gothic" w:hAnsi="Century Gothic"/>
                <w:b/>
                <w:sz w:val="16"/>
                <w:szCs w:val="18"/>
              </w:rPr>
            </w:pPr>
            <w:r w:rsidRPr="001641BA">
              <w:rPr>
                <w:rFonts w:ascii="Century Gothic" w:hAnsi="Century Gothic"/>
                <w:b/>
                <w:sz w:val="16"/>
                <w:szCs w:val="18"/>
              </w:rPr>
              <w:t>Spirited Arts</w:t>
            </w:r>
          </w:p>
          <w:p w:rsidR="002533C5" w:rsidRPr="001641BA" w:rsidRDefault="002533C5" w:rsidP="002533C5">
            <w:pPr>
              <w:shd w:val="clear" w:color="auto" w:fill="FFFFFF"/>
              <w:textAlignment w:val="baseline"/>
              <w:rPr>
                <w:rFonts w:ascii="Century Gothic" w:hAnsi="Century Gothic"/>
                <w:b/>
                <w:sz w:val="16"/>
                <w:szCs w:val="18"/>
              </w:rPr>
            </w:pPr>
          </w:p>
          <w:p w:rsidR="00EE0454" w:rsidRPr="001641BA" w:rsidRDefault="00EE0454" w:rsidP="002533C5">
            <w:pPr>
              <w:pStyle w:val="ListParagraph"/>
              <w:numPr>
                <w:ilvl w:val="0"/>
                <w:numId w:val="13"/>
              </w:numPr>
              <w:shd w:val="clear" w:color="auto" w:fill="FFFFFF"/>
              <w:spacing w:after="0" w:line="240" w:lineRule="auto"/>
              <w:textAlignment w:val="baseline"/>
              <w:rPr>
                <w:rFonts w:ascii="Century Gothic" w:hAnsi="Century Gothic"/>
                <w:sz w:val="16"/>
                <w:szCs w:val="18"/>
              </w:rPr>
            </w:pPr>
            <w:r w:rsidRPr="001641BA">
              <w:rPr>
                <w:rFonts w:ascii="Century Gothic" w:hAnsi="Century Gothic"/>
                <w:sz w:val="16"/>
                <w:szCs w:val="18"/>
              </w:rPr>
              <w:t>The importance of art and iconography in religious belief</w:t>
            </w:r>
          </w:p>
          <w:p w:rsidR="00EE0454" w:rsidRPr="001641BA" w:rsidRDefault="00EE0454" w:rsidP="002533C5">
            <w:pPr>
              <w:pStyle w:val="ListParagraph"/>
              <w:numPr>
                <w:ilvl w:val="0"/>
                <w:numId w:val="13"/>
              </w:numPr>
              <w:shd w:val="clear" w:color="auto" w:fill="FFFFFF"/>
              <w:spacing w:after="0" w:line="240" w:lineRule="auto"/>
              <w:textAlignment w:val="baseline"/>
              <w:rPr>
                <w:rFonts w:ascii="Century Gothic" w:hAnsi="Century Gothic"/>
                <w:sz w:val="16"/>
                <w:szCs w:val="18"/>
              </w:rPr>
            </w:pPr>
            <w:r w:rsidRPr="001641BA">
              <w:rPr>
                <w:rFonts w:ascii="Century Gothic" w:hAnsi="Century Gothic"/>
                <w:sz w:val="16"/>
                <w:szCs w:val="18"/>
              </w:rPr>
              <w:t>Buddhism and mandalas</w:t>
            </w:r>
          </w:p>
          <w:p w:rsidR="00EE0454" w:rsidRPr="001641BA" w:rsidRDefault="00EE0454" w:rsidP="002533C5">
            <w:pPr>
              <w:pStyle w:val="ListParagraph"/>
              <w:numPr>
                <w:ilvl w:val="0"/>
                <w:numId w:val="13"/>
              </w:numPr>
              <w:shd w:val="clear" w:color="auto" w:fill="FFFFFF"/>
              <w:spacing w:after="0" w:line="240" w:lineRule="auto"/>
              <w:textAlignment w:val="baseline"/>
              <w:rPr>
                <w:rFonts w:ascii="Century Gothic" w:hAnsi="Century Gothic"/>
                <w:sz w:val="16"/>
                <w:szCs w:val="18"/>
              </w:rPr>
            </w:pPr>
            <w:r w:rsidRPr="001641BA">
              <w:rPr>
                <w:rFonts w:ascii="Century Gothic" w:hAnsi="Century Gothic"/>
                <w:sz w:val="16"/>
                <w:szCs w:val="18"/>
              </w:rPr>
              <w:t>Islam and calligraphy</w:t>
            </w:r>
          </w:p>
          <w:p w:rsidR="002533C5" w:rsidRPr="001641BA" w:rsidRDefault="002533C5" w:rsidP="002533C5">
            <w:pPr>
              <w:pStyle w:val="ListParagraph"/>
              <w:numPr>
                <w:ilvl w:val="0"/>
                <w:numId w:val="13"/>
              </w:numPr>
              <w:shd w:val="clear" w:color="auto" w:fill="FFFFFF"/>
              <w:spacing w:after="0" w:line="240" w:lineRule="auto"/>
              <w:textAlignment w:val="baseline"/>
              <w:rPr>
                <w:rFonts w:ascii="Century Gothic" w:hAnsi="Century Gothic"/>
                <w:sz w:val="16"/>
                <w:szCs w:val="18"/>
              </w:rPr>
            </w:pPr>
            <w:r w:rsidRPr="001641BA">
              <w:rPr>
                <w:rFonts w:ascii="Century Gothic" w:hAnsi="Century Gothic"/>
                <w:sz w:val="16"/>
                <w:szCs w:val="18"/>
              </w:rPr>
              <w:t>Hindu deities</w:t>
            </w:r>
          </w:p>
          <w:p w:rsidR="00EE0454" w:rsidRPr="001641BA" w:rsidRDefault="002533C5" w:rsidP="002533C5">
            <w:pPr>
              <w:pStyle w:val="ListParagraph"/>
              <w:numPr>
                <w:ilvl w:val="0"/>
                <w:numId w:val="13"/>
              </w:numPr>
              <w:shd w:val="clear" w:color="auto" w:fill="FFFFFF"/>
              <w:spacing w:after="0" w:line="240" w:lineRule="auto"/>
              <w:textAlignment w:val="baseline"/>
              <w:rPr>
                <w:rFonts w:ascii="Century Gothic" w:hAnsi="Century Gothic"/>
                <w:sz w:val="16"/>
                <w:szCs w:val="18"/>
              </w:rPr>
            </w:pPr>
            <w:r w:rsidRPr="001641BA">
              <w:rPr>
                <w:rFonts w:ascii="Century Gothic" w:hAnsi="Century Gothic"/>
                <w:sz w:val="16"/>
                <w:szCs w:val="18"/>
              </w:rPr>
              <w:t xml:space="preserve">Making </w:t>
            </w:r>
            <w:r w:rsidR="00EE0454" w:rsidRPr="001641BA">
              <w:rPr>
                <w:rFonts w:ascii="Century Gothic" w:hAnsi="Century Gothic"/>
                <w:sz w:val="16"/>
                <w:szCs w:val="18"/>
              </w:rPr>
              <w:t>our own reflective artwork</w:t>
            </w:r>
          </w:p>
          <w:p w:rsidR="00EE0454" w:rsidRPr="001641BA" w:rsidRDefault="00EE0454" w:rsidP="002533C5">
            <w:pPr>
              <w:pStyle w:val="ListParagraph"/>
              <w:spacing w:after="0" w:line="240" w:lineRule="auto"/>
              <w:rPr>
                <w:rFonts w:ascii="Century Gothic" w:hAnsi="Century Gothic"/>
                <w:sz w:val="16"/>
                <w:szCs w:val="18"/>
              </w:rPr>
            </w:pPr>
          </w:p>
        </w:tc>
        <w:tc>
          <w:tcPr>
            <w:tcW w:w="4962" w:type="dxa"/>
            <w:gridSpan w:val="2"/>
          </w:tcPr>
          <w:p w:rsidR="00EE0454" w:rsidRPr="001641BA" w:rsidRDefault="00CF57F4" w:rsidP="00EE0454">
            <w:pPr>
              <w:shd w:val="clear" w:color="auto" w:fill="FFFFFF"/>
              <w:jc w:val="center"/>
              <w:textAlignment w:val="baseline"/>
              <w:rPr>
                <w:rFonts w:ascii="Century Gothic" w:eastAsia="Times New Roman" w:hAnsi="Century Gothic" w:cs="Arial"/>
                <w:b/>
                <w:color w:val="000000" w:themeColor="text1"/>
                <w:sz w:val="16"/>
                <w:szCs w:val="18"/>
                <w:lang w:eastAsia="en-GB"/>
              </w:rPr>
            </w:pPr>
            <w:r w:rsidRPr="001641BA">
              <w:rPr>
                <w:rFonts w:ascii="Century Gothic" w:eastAsia="Times New Roman" w:hAnsi="Century Gothic" w:cs="Arial"/>
                <w:b/>
                <w:color w:val="000000" w:themeColor="text1"/>
                <w:sz w:val="16"/>
                <w:szCs w:val="18"/>
                <w:lang w:eastAsia="en-GB"/>
              </w:rPr>
              <w:t>Image of God</w:t>
            </w:r>
          </w:p>
          <w:p w:rsidR="00EE0454" w:rsidRPr="001641BA" w:rsidRDefault="00EE0454" w:rsidP="00EE0454">
            <w:pPr>
              <w:shd w:val="clear" w:color="auto" w:fill="FFFFFF"/>
              <w:ind w:left="720"/>
              <w:textAlignment w:val="baseline"/>
              <w:rPr>
                <w:rFonts w:ascii="Century Gothic" w:eastAsia="Times New Roman" w:hAnsi="Century Gothic" w:cs="Arial"/>
                <w:color w:val="000000" w:themeColor="text1"/>
                <w:sz w:val="16"/>
                <w:szCs w:val="18"/>
                <w:lang w:eastAsia="en-GB"/>
              </w:rPr>
            </w:pPr>
          </w:p>
          <w:p w:rsidR="00EE0454" w:rsidRPr="001641BA" w:rsidRDefault="002533C5" w:rsidP="002533C5">
            <w:pPr>
              <w:pStyle w:val="ListParagraph"/>
              <w:numPr>
                <w:ilvl w:val="0"/>
                <w:numId w:val="14"/>
              </w:numPr>
              <w:shd w:val="clear" w:color="auto" w:fill="FFFFFF"/>
              <w:spacing w:after="0" w:line="240" w:lineRule="auto"/>
              <w:textAlignment w:val="baseline"/>
              <w:rPr>
                <w:rFonts w:ascii="Century Gothic" w:hAnsi="Century Gothic"/>
                <w:color w:val="000000" w:themeColor="text1"/>
                <w:sz w:val="16"/>
                <w:szCs w:val="18"/>
              </w:rPr>
            </w:pPr>
            <w:r w:rsidRPr="001641BA">
              <w:rPr>
                <w:rFonts w:ascii="Century Gothic" w:hAnsi="Century Gothic"/>
                <w:color w:val="000000" w:themeColor="text1"/>
                <w:sz w:val="16"/>
                <w:szCs w:val="18"/>
              </w:rPr>
              <w:t>Imago dei</w:t>
            </w:r>
          </w:p>
          <w:p w:rsidR="002533C5" w:rsidRPr="001641BA" w:rsidRDefault="002533C5" w:rsidP="002533C5">
            <w:pPr>
              <w:pStyle w:val="ListParagraph"/>
              <w:numPr>
                <w:ilvl w:val="0"/>
                <w:numId w:val="14"/>
              </w:numPr>
              <w:shd w:val="clear" w:color="auto" w:fill="FFFFFF"/>
              <w:spacing w:after="0" w:line="240" w:lineRule="auto"/>
              <w:textAlignment w:val="baseline"/>
              <w:rPr>
                <w:rFonts w:ascii="Century Gothic" w:hAnsi="Century Gothic"/>
                <w:color w:val="000000" w:themeColor="text1"/>
                <w:sz w:val="16"/>
                <w:szCs w:val="18"/>
              </w:rPr>
            </w:pPr>
            <w:r w:rsidRPr="001641BA">
              <w:rPr>
                <w:rFonts w:ascii="Century Gothic" w:hAnsi="Century Gothic"/>
                <w:color w:val="000000" w:themeColor="text1"/>
                <w:sz w:val="16"/>
                <w:szCs w:val="18"/>
              </w:rPr>
              <w:t>The importance of humanity</w:t>
            </w:r>
          </w:p>
          <w:p w:rsidR="002533C5" w:rsidRPr="001641BA" w:rsidRDefault="002533C5" w:rsidP="002533C5">
            <w:pPr>
              <w:pStyle w:val="ListParagraph"/>
              <w:numPr>
                <w:ilvl w:val="0"/>
                <w:numId w:val="14"/>
              </w:numPr>
              <w:shd w:val="clear" w:color="auto" w:fill="FFFFFF"/>
              <w:spacing w:after="0" w:line="240" w:lineRule="auto"/>
              <w:textAlignment w:val="baseline"/>
              <w:rPr>
                <w:rFonts w:ascii="Century Gothic" w:hAnsi="Century Gothic"/>
                <w:color w:val="000000" w:themeColor="text1"/>
                <w:sz w:val="16"/>
                <w:szCs w:val="18"/>
              </w:rPr>
            </w:pPr>
            <w:r w:rsidRPr="001641BA">
              <w:rPr>
                <w:rFonts w:ascii="Century Gothic" w:hAnsi="Century Gothic"/>
                <w:color w:val="000000" w:themeColor="text1"/>
                <w:sz w:val="16"/>
                <w:szCs w:val="18"/>
              </w:rPr>
              <w:t>What it means to treat people with justice</w:t>
            </w:r>
          </w:p>
          <w:p w:rsidR="002533C5" w:rsidRPr="001641BA" w:rsidRDefault="002533C5" w:rsidP="002533C5">
            <w:pPr>
              <w:pStyle w:val="ListParagraph"/>
              <w:numPr>
                <w:ilvl w:val="0"/>
                <w:numId w:val="14"/>
              </w:numPr>
              <w:shd w:val="clear" w:color="auto" w:fill="FFFFFF"/>
              <w:spacing w:after="0" w:line="240" w:lineRule="auto"/>
              <w:textAlignment w:val="baseline"/>
              <w:rPr>
                <w:rFonts w:ascii="Century Gothic" w:hAnsi="Century Gothic"/>
                <w:color w:val="000000" w:themeColor="text1"/>
                <w:sz w:val="16"/>
                <w:szCs w:val="18"/>
              </w:rPr>
            </w:pPr>
            <w:r w:rsidRPr="001641BA">
              <w:rPr>
                <w:rFonts w:ascii="Century Gothic" w:hAnsi="Century Gothic"/>
                <w:color w:val="000000" w:themeColor="text1"/>
                <w:sz w:val="16"/>
                <w:szCs w:val="18"/>
              </w:rPr>
              <w:t>What it means to treat people equally</w:t>
            </w:r>
          </w:p>
          <w:p w:rsidR="002533C5" w:rsidRPr="001641BA" w:rsidRDefault="002533C5" w:rsidP="002533C5">
            <w:pPr>
              <w:pStyle w:val="ListParagraph"/>
              <w:numPr>
                <w:ilvl w:val="0"/>
                <w:numId w:val="14"/>
              </w:numPr>
              <w:shd w:val="clear" w:color="auto" w:fill="FFFFFF"/>
              <w:spacing w:after="0" w:line="240" w:lineRule="auto"/>
              <w:textAlignment w:val="baseline"/>
              <w:rPr>
                <w:rFonts w:ascii="Century Gothic" w:hAnsi="Century Gothic"/>
                <w:color w:val="000000" w:themeColor="text1"/>
                <w:sz w:val="16"/>
                <w:szCs w:val="18"/>
              </w:rPr>
            </w:pPr>
            <w:r w:rsidRPr="001641BA">
              <w:rPr>
                <w:rFonts w:ascii="Century Gothic" w:hAnsi="Century Gothic"/>
                <w:color w:val="000000" w:themeColor="text1"/>
                <w:sz w:val="16"/>
                <w:szCs w:val="18"/>
              </w:rPr>
              <w:t>Sexism</w:t>
            </w:r>
          </w:p>
          <w:p w:rsidR="002533C5" w:rsidRPr="001641BA" w:rsidRDefault="002533C5" w:rsidP="002533C5">
            <w:pPr>
              <w:pStyle w:val="ListParagraph"/>
              <w:numPr>
                <w:ilvl w:val="0"/>
                <w:numId w:val="14"/>
              </w:numPr>
              <w:shd w:val="clear" w:color="auto" w:fill="FFFFFF"/>
              <w:spacing w:after="0" w:line="240" w:lineRule="auto"/>
              <w:textAlignment w:val="baseline"/>
              <w:rPr>
                <w:rFonts w:ascii="Century Gothic" w:hAnsi="Century Gothic"/>
                <w:color w:val="000000" w:themeColor="text1"/>
                <w:sz w:val="16"/>
                <w:szCs w:val="18"/>
              </w:rPr>
            </w:pPr>
            <w:r w:rsidRPr="001641BA">
              <w:rPr>
                <w:rFonts w:ascii="Century Gothic" w:hAnsi="Century Gothic"/>
                <w:color w:val="000000" w:themeColor="text1"/>
                <w:sz w:val="16"/>
                <w:szCs w:val="18"/>
              </w:rPr>
              <w:t>Racism</w:t>
            </w:r>
          </w:p>
          <w:p w:rsidR="002533C5" w:rsidRPr="001641BA" w:rsidRDefault="002533C5" w:rsidP="002533C5">
            <w:pPr>
              <w:pStyle w:val="ListParagraph"/>
              <w:numPr>
                <w:ilvl w:val="0"/>
                <w:numId w:val="14"/>
              </w:numPr>
              <w:shd w:val="clear" w:color="auto" w:fill="FFFFFF"/>
              <w:spacing w:after="0" w:line="240" w:lineRule="auto"/>
              <w:textAlignment w:val="baseline"/>
              <w:rPr>
                <w:rFonts w:ascii="Century Gothic" w:hAnsi="Century Gothic"/>
                <w:color w:val="000000" w:themeColor="text1"/>
                <w:sz w:val="16"/>
                <w:szCs w:val="18"/>
              </w:rPr>
            </w:pPr>
            <w:r w:rsidRPr="001641BA">
              <w:rPr>
                <w:rFonts w:ascii="Century Gothic" w:hAnsi="Century Gothic"/>
                <w:color w:val="000000" w:themeColor="text1"/>
                <w:sz w:val="16"/>
                <w:szCs w:val="18"/>
              </w:rPr>
              <w:t>Homophobia</w:t>
            </w:r>
          </w:p>
          <w:p w:rsidR="002533C5" w:rsidRPr="001641BA" w:rsidRDefault="002533C5" w:rsidP="002533C5">
            <w:pPr>
              <w:pStyle w:val="ListParagraph"/>
              <w:numPr>
                <w:ilvl w:val="0"/>
                <w:numId w:val="14"/>
              </w:numPr>
              <w:shd w:val="clear" w:color="auto" w:fill="FFFFFF"/>
              <w:spacing w:after="0" w:line="240" w:lineRule="auto"/>
              <w:textAlignment w:val="baseline"/>
              <w:rPr>
                <w:rFonts w:ascii="Century Gothic" w:hAnsi="Century Gothic"/>
                <w:color w:val="000000" w:themeColor="text1"/>
                <w:sz w:val="16"/>
                <w:szCs w:val="18"/>
              </w:rPr>
            </w:pPr>
            <w:r w:rsidRPr="001641BA">
              <w:rPr>
                <w:rFonts w:ascii="Century Gothic" w:hAnsi="Century Gothic"/>
                <w:color w:val="000000" w:themeColor="text1"/>
                <w:sz w:val="16"/>
                <w:szCs w:val="18"/>
              </w:rPr>
              <w:t xml:space="preserve">Religious discrimination </w:t>
            </w:r>
          </w:p>
        </w:tc>
      </w:tr>
    </w:tbl>
    <w:p w:rsidR="00211D50" w:rsidRDefault="00211D50" w:rsidP="00333524">
      <w:pPr>
        <w:rPr>
          <w:rFonts w:ascii="Century Gothic" w:hAnsi="Century Gothic"/>
          <w:color w:val="000000" w:themeColor="text1"/>
        </w:rPr>
      </w:pPr>
    </w:p>
    <w:p w:rsidR="00645D90" w:rsidRDefault="00645D90" w:rsidP="00333524">
      <w:pPr>
        <w:rPr>
          <w:rFonts w:ascii="Century Gothic" w:hAnsi="Century Gothic"/>
          <w:color w:val="000000" w:themeColor="text1"/>
        </w:rPr>
      </w:pPr>
    </w:p>
    <w:p w:rsidR="00645D90" w:rsidRDefault="00645D90" w:rsidP="00333524">
      <w:pPr>
        <w:rPr>
          <w:rFonts w:ascii="Century Gothic" w:hAnsi="Century Gothic"/>
          <w:color w:val="000000" w:themeColor="text1"/>
        </w:rPr>
      </w:pPr>
    </w:p>
    <w:p w:rsidR="00645D90" w:rsidRPr="0054077A" w:rsidRDefault="0054077A" w:rsidP="0054077A">
      <w:pPr>
        <w:jc w:val="center"/>
        <w:rPr>
          <w:rFonts w:ascii="Century Gothic" w:hAnsi="Century Gothic"/>
          <w:b/>
          <w:color w:val="000000" w:themeColor="text1"/>
          <w:sz w:val="40"/>
          <w:szCs w:val="40"/>
        </w:rPr>
      </w:pPr>
      <w:r w:rsidRPr="0054077A">
        <w:rPr>
          <w:rFonts w:ascii="Century Gothic" w:hAnsi="Century Gothic"/>
          <w:b/>
          <w:color w:val="000000" w:themeColor="text1"/>
          <w:sz w:val="40"/>
          <w:szCs w:val="40"/>
        </w:rPr>
        <w:lastRenderedPageBreak/>
        <w:t>KS4 - EdExcel GCSE Religious studies B</w:t>
      </w:r>
    </w:p>
    <w:tbl>
      <w:tblPr>
        <w:tblStyle w:val="TableGrid"/>
        <w:tblW w:w="15742" w:type="dxa"/>
        <w:tblInd w:w="-289" w:type="dxa"/>
        <w:tblLayout w:type="fixed"/>
        <w:tblLook w:val="04A0" w:firstRow="1" w:lastRow="0" w:firstColumn="1" w:lastColumn="0" w:noHBand="0" w:noVBand="1"/>
      </w:tblPr>
      <w:tblGrid>
        <w:gridCol w:w="704"/>
        <w:gridCol w:w="421"/>
        <w:gridCol w:w="2529"/>
        <w:gridCol w:w="2389"/>
        <w:gridCol w:w="2389"/>
        <w:gridCol w:w="2529"/>
        <w:gridCol w:w="2389"/>
        <w:gridCol w:w="2392"/>
      </w:tblGrid>
      <w:tr w:rsidR="00633FC6" w:rsidRPr="00A6213D" w:rsidTr="00AF1788">
        <w:trPr>
          <w:cantSplit/>
          <w:trHeight w:val="463"/>
        </w:trPr>
        <w:tc>
          <w:tcPr>
            <w:tcW w:w="1125" w:type="dxa"/>
            <w:gridSpan w:val="2"/>
            <w:shd w:val="clear" w:color="auto" w:fill="FFFFCC"/>
            <w:textDirection w:val="btLr"/>
          </w:tcPr>
          <w:p w:rsidR="00633FC6" w:rsidRPr="00A6213D" w:rsidRDefault="00633FC6" w:rsidP="00645D90">
            <w:pPr>
              <w:jc w:val="center"/>
              <w:rPr>
                <w:rFonts w:ascii="Century Gothic" w:hAnsi="Century Gothic"/>
                <w:b/>
                <w:color w:val="000000" w:themeColor="text1"/>
                <w:sz w:val="28"/>
              </w:rPr>
            </w:pPr>
          </w:p>
        </w:tc>
        <w:tc>
          <w:tcPr>
            <w:tcW w:w="2529" w:type="dxa"/>
            <w:shd w:val="clear" w:color="auto" w:fill="CC99FF"/>
            <w:vAlign w:val="center"/>
          </w:tcPr>
          <w:p w:rsidR="00633FC6" w:rsidRPr="00A6213D" w:rsidRDefault="00633FC6" w:rsidP="00645D90">
            <w:pPr>
              <w:jc w:val="center"/>
              <w:rPr>
                <w:rFonts w:ascii="Century Gothic" w:hAnsi="Century Gothic"/>
                <w:b/>
                <w:color w:val="000000" w:themeColor="text1"/>
                <w:sz w:val="28"/>
              </w:rPr>
            </w:pPr>
            <w:r w:rsidRPr="00A6213D">
              <w:rPr>
                <w:rFonts w:ascii="Century Gothic" w:hAnsi="Century Gothic"/>
                <w:b/>
                <w:color w:val="000000" w:themeColor="text1"/>
                <w:sz w:val="28"/>
              </w:rPr>
              <w:t>AUT 1</w:t>
            </w:r>
          </w:p>
        </w:tc>
        <w:tc>
          <w:tcPr>
            <w:tcW w:w="2389" w:type="dxa"/>
            <w:shd w:val="clear" w:color="auto" w:fill="CC99FF"/>
            <w:vAlign w:val="center"/>
          </w:tcPr>
          <w:p w:rsidR="00633FC6" w:rsidRPr="00A6213D" w:rsidRDefault="00633FC6" w:rsidP="00645D90">
            <w:pPr>
              <w:jc w:val="center"/>
              <w:rPr>
                <w:rFonts w:ascii="Century Gothic" w:hAnsi="Century Gothic"/>
                <w:b/>
                <w:color w:val="000000" w:themeColor="text1"/>
                <w:sz w:val="28"/>
              </w:rPr>
            </w:pPr>
            <w:r w:rsidRPr="00A6213D">
              <w:rPr>
                <w:rFonts w:ascii="Century Gothic" w:hAnsi="Century Gothic"/>
                <w:b/>
                <w:color w:val="000000" w:themeColor="text1"/>
                <w:sz w:val="28"/>
              </w:rPr>
              <w:t>AUT 2</w:t>
            </w:r>
          </w:p>
        </w:tc>
        <w:tc>
          <w:tcPr>
            <w:tcW w:w="2389" w:type="dxa"/>
            <w:shd w:val="clear" w:color="auto" w:fill="CC99FF"/>
            <w:vAlign w:val="center"/>
          </w:tcPr>
          <w:p w:rsidR="00633FC6" w:rsidRPr="00A6213D" w:rsidRDefault="00633FC6" w:rsidP="00645D90">
            <w:pPr>
              <w:jc w:val="center"/>
              <w:rPr>
                <w:rFonts w:ascii="Century Gothic" w:hAnsi="Century Gothic"/>
                <w:b/>
                <w:color w:val="000000" w:themeColor="text1"/>
                <w:sz w:val="28"/>
              </w:rPr>
            </w:pPr>
            <w:r w:rsidRPr="00A6213D">
              <w:rPr>
                <w:rFonts w:ascii="Century Gothic" w:hAnsi="Century Gothic"/>
                <w:b/>
                <w:color w:val="000000" w:themeColor="text1"/>
                <w:sz w:val="28"/>
              </w:rPr>
              <w:t>SPR 1</w:t>
            </w:r>
          </w:p>
        </w:tc>
        <w:tc>
          <w:tcPr>
            <w:tcW w:w="2529" w:type="dxa"/>
            <w:shd w:val="clear" w:color="auto" w:fill="CC99FF"/>
            <w:vAlign w:val="center"/>
          </w:tcPr>
          <w:p w:rsidR="00633FC6" w:rsidRPr="00A6213D" w:rsidRDefault="00633FC6" w:rsidP="00645D90">
            <w:pPr>
              <w:jc w:val="center"/>
              <w:rPr>
                <w:rFonts w:ascii="Century Gothic" w:hAnsi="Century Gothic"/>
                <w:b/>
                <w:color w:val="000000" w:themeColor="text1"/>
                <w:sz w:val="28"/>
              </w:rPr>
            </w:pPr>
            <w:r w:rsidRPr="00A6213D">
              <w:rPr>
                <w:rFonts w:ascii="Century Gothic" w:hAnsi="Century Gothic"/>
                <w:b/>
                <w:color w:val="000000" w:themeColor="text1"/>
                <w:sz w:val="28"/>
              </w:rPr>
              <w:t>SPR 2</w:t>
            </w:r>
          </w:p>
        </w:tc>
        <w:tc>
          <w:tcPr>
            <w:tcW w:w="2389" w:type="dxa"/>
            <w:shd w:val="clear" w:color="auto" w:fill="CC99FF"/>
            <w:vAlign w:val="center"/>
          </w:tcPr>
          <w:p w:rsidR="00633FC6" w:rsidRPr="00A6213D" w:rsidRDefault="00633FC6" w:rsidP="00645D90">
            <w:pPr>
              <w:jc w:val="center"/>
              <w:rPr>
                <w:rFonts w:ascii="Century Gothic" w:hAnsi="Century Gothic"/>
                <w:b/>
                <w:color w:val="000000" w:themeColor="text1"/>
                <w:sz w:val="28"/>
              </w:rPr>
            </w:pPr>
            <w:r w:rsidRPr="00A6213D">
              <w:rPr>
                <w:rFonts w:ascii="Century Gothic" w:hAnsi="Century Gothic"/>
                <w:b/>
                <w:color w:val="000000" w:themeColor="text1"/>
                <w:sz w:val="28"/>
              </w:rPr>
              <w:t>SUM 1</w:t>
            </w:r>
          </w:p>
        </w:tc>
        <w:tc>
          <w:tcPr>
            <w:tcW w:w="2392" w:type="dxa"/>
            <w:shd w:val="clear" w:color="auto" w:fill="CC99FF"/>
            <w:vAlign w:val="center"/>
          </w:tcPr>
          <w:p w:rsidR="00633FC6" w:rsidRPr="00A6213D" w:rsidRDefault="00633FC6" w:rsidP="00645D90">
            <w:pPr>
              <w:jc w:val="center"/>
              <w:rPr>
                <w:rFonts w:ascii="Century Gothic" w:hAnsi="Century Gothic"/>
                <w:b/>
                <w:color w:val="000000" w:themeColor="text1"/>
                <w:sz w:val="28"/>
              </w:rPr>
            </w:pPr>
            <w:r w:rsidRPr="00A6213D">
              <w:rPr>
                <w:rFonts w:ascii="Century Gothic" w:hAnsi="Century Gothic"/>
                <w:b/>
                <w:color w:val="000000" w:themeColor="text1"/>
                <w:sz w:val="28"/>
              </w:rPr>
              <w:t>SUM 2</w:t>
            </w:r>
          </w:p>
        </w:tc>
      </w:tr>
      <w:tr w:rsidR="00AF1788" w:rsidRPr="00A6213D" w:rsidTr="00D13138">
        <w:trPr>
          <w:cantSplit/>
          <w:trHeight w:val="3373"/>
        </w:trPr>
        <w:tc>
          <w:tcPr>
            <w:tcW w:w="1125" w:type="dxa"/>
            <w:gridSpan w:val="2"/>
            <w:shd w:val="clear" w:color="auto" w:fill="FFFFCC"/>
            <w:textDirection w:val="btLr"/>
            <w:vAlign w:val="center"/>
          </w:tcPr>
          <w:p w:rsidR="00AF1788" w:rsidRPr="00A6213D" w:rsidRDefault="00AF1788" w:rsidP="0054077A">
            <w:pPr>
              <w:shd w:val="clear" w:color="auto" w:fill="FFFFFF"/>
              <w:jc w:val="center"/>
              <w:textAlignment w:val="baseline"/>
              <w:rPr>
                <w:rFonts w:ascii="Century Gothic" w:eastAsia="Times New Roman" w:hAnsi="Century Gothic" w:cs="Arial"/>
                <w:b/>
                <w:color w:val="000000" w:themeColor="text1"/>
                <w:sz w:val="18"/>
                <w:szCs w:val="18"/>
                <w:lang w:eastAsia="en-GB"/>
              </w:rPr>
            </w:pPr>
            <w:r w:rsidRPr="00A6213D">
              <w:rPr>
                <w:rFonts w:ascii="Century Gothic" w:hAnsi="Century Gothic"/>
                <w:b/>
                <w:color w:val="000000" w:themeColor="text1"/>
                <w:sz w:val="28"/>
              </w:rPr>
              <w:t>Year 9</w:t>
            </w:r>
          </w:p>
        </w:tc>
        <w:tc>
          <w:tcPr>
            <w:tcW w:w="4918" w:type="dxa"/>
            <w:gridSpan w:val="2"/>
          </w:tcPr>
          <w:p w:rsidR="00AF1788" w:rsidRPr="00AF6828" w:rsidRDefault="00AF1788" w:rsidP="00645D90">
            <w:pPr>
              <w:rPr>
                <w:rFonts w:ascii="Century Gothic" w:hAnsi="Century Gothic"/>
                <w:b/>
                <w:color w:val="000000" w:themeColor="text1"/>
                <w:sz w:val="18"/>
                <w:szCs w:val="18"/>
              </w:rPr>
            </w:pPr>
            <w:r w:rsidRPr="00AF6828">
              <w:rPr>
                <w:rFonts w:ascii="Century Gothic" w:hAnsi="Century Gothic"/>
                <w:b/>
                <w:color w:val="000000" w:themeColor="text1"/>
                <w:sz w:val="18"/>
                <w:szCs w:val="18"/>
              </w:rPr>
              <w:t>Christian Beliefs</w:t>
            </w:r>
          </w:p>
          <w:p w:rsidR="00AF1788" w:rsidRPr="00AF6828" w:rsidRDefault="00AF1788" w:rsidP="002533C5">
            <w:pPr>
              <w:pStyle w:val="ListParagraph"/>
              <w:numPr>
                <w:ilvl w:val="0"/>
                <w:numId w:val="15"/>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Nature of God</w:t>
            </w:r>
          </w:p>
          <w:p w:rsidR="00AF1788" w:rsidRPr="00AF6828" w:rsidRDefault="00AF1788" w:rsidP="002533C5">
            <w:pPr>
              <w:pStyle w:val="ListParagraph"/>
              <w:numPr>
                <w:ilvl w:val="0"/>
                <w:numId w:val="15"/>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Nicene Creed</w:t>
            </w:r>
          </w:p>
          <w:p w:rsidR="00AF1788" w:rsidRPr="00AF6828" w:rsidRDefault="00AF1788" w:rsidP="002533C5">
            <w:pPr>
              <w:pStyle w:val="ListParagraph"/>
              <w:numPr>
                <w:ilvl w:val="0"/>
                <w:numId w:val="15"/>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Trinity</w:t>
            </w:r>
          </w:p>
          <w:p w:rsidR="00AF1788" w:rsidRPr="00AF6828" w:rsidRDefault="00AF1788" w:rsidP="002533C5">
            <w:pPr>
              <w:pStyle w:val="ListParagraph"/>
              <w:numPr>
                <w:ilvl w:val="0"/>
                <w:numId w:val="15"/>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Creation</w:t>
            </w:r>
          </w:p>
          <w:p w:rsidR="00AF1788" w:rsidRPr="00AF6828" w:rsidRDefault="00AF1788" w:rsidP="002533C5">
            <w:pPr>
              <w:pStyle w:val="ListParagraph"/>
              <w:numPr>
                <w:ilvl w:val="0"/>
                <w:numId w:val="15"/>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Incarnation</w:t>
            </w:r>
          </w:p>
          <w:p w:rsidR="00AF1788" w:rsidRPr="00AF6828" w:rsidRDefault="00AF1788" w:rsidP="002533C5">
            <w:pPr>
              <w:pStyle w:val="ListParagraph"/>
              <w:numPr>
                <w:ilvl w:val="0"/>
                <w:numId w:val="15"/>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Life of Jesus</w:t>
            </w:r>
          </w:p>
          <w:p w:rsidR="00AF1788" w:rsidRPr="00AF6828" w:rsidRDefault="00AF1788" w:rsidP="002533C5">
            <w:pPr>
              <w:pStyle w:val="ListParagraph"/>
              <w:numPr>
                <w:ilvl w:val="0"/>
                <w:numId w:val="15"/>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Salvation</w:t>
            </w:r>
          </w:p>
          <w:p w:rsidR="00AF1788" w:rsidRPr="00AF6828" w:rsidRDefault="00AF1788" w:rsidP="002533C5">
            <w:pPr>
              <w:pStyle w:val="ListParagraph"/>
              <w:numPr>
                <w:ilvl w:val="0"/>
                <w:numId w:val="15"/>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Atonement</w:t>
            </w:r>
          </w:p>
          <w:p w:rsidR="00AF1788" w:rsidRPr="00AF6828" w:rsidRDefault="00AF1788" w:rsidP="002533C5">
            <w:pPr>
              <w:pStyle w:val="ListParagraph"/>
              <w:numPr>
                <w:ilvl w:val="0"/>
                <w:numId w:val="15"/>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Eschatology</w:t>
            </w:r>
          </w:p>
          <w:p w:rsidR="00AF1788" w:rsidRPr="00AF6828" w:rsidRDefault="00AF1788" w:rsidP="002533C5">
            <w:pPr>
              <w:pStyle w:val="ListParagraph"/>
              <w:numPr>
                <w:ilvl w:val="0"/>
                <w:numId w:val="15"/>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problem of evil</w:t>
            </w:r>
          </w:p>
          <w:p w:rsidR="00AF1788" w:rsidRDefault="00AF1788" w:rsidP="002533C5">
            <w:pPr>
              <w:pStyle w:val="ListParagraph"/>
              <w:numPr>
                <w:ilvl w:val="0"/>
                <w:numId w:val="15"/>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solution</w:t>
            </w:r>
            <w:r w:rsidR="008C6D61">
              <w:rPr>
                <w:rFonts w:ascii="Century Gothic" w:hAnsi="Century Gothic"/>
                <w:color w:val="000000" w:themeColor="text1"/>
                <w:sz w:val="18"/>
                <w:szCs w:val="18"/>
              </w:rPr>
              <w:t>s</w:t>
            </w:r>
            <w:r w:rsidRPr="00AF6828">
              <w:rPr>
                <w:rFonts w:ascii="Century Gothic" w:hAnsi="Century Gothic"/>
                <w:color w:val="000000" w:themeColor="text1"/>
                <w:sz w:val="18"/>
                <w:szCs w:val="18"/>
              </w:rPr>
              <w:t xml:space="preserve"> to the problem of evil</w:t>
            </w:r>
          </w:p>
          <w:p w:rsidR="00340202" w:rsidRDefault="00340202" w:rsidP="00340202">
            <w:pPr>
              <w:shd w:val="clear" w:color="auto" w:fill="FFFFFF"/>
              <w:textAlignment w:val="baseline"/>
              <w:rPr>
                <w:rFonts w:eastAsia="Times New Roman" w:cs="Arial"/>
                <w:color w:val="FF0000"/>
                <w:sz w:val="18"/>
                <w:szCs w:val="18"/>
                <w:lang w:eastAsia="en-GB"/>
              </w:rPr>
            </w:pPr>
            <w:r>
              <w:rPr>
                <w:rFonts w:eastAsia="Times New Roman" w:cs="Arial"/>
                <w:color w:val="FF0000"/>
                <w:sz w:val="18"/>
                <w:szCs w:val="18"/>
                <w:lang w:eastAsia="en-GB"/>
              </w:rPr>
              <w:t>COVID RECOVERY</w:t>
            </w:r>
          </w:p>
          <w:p w:rsidR="00340202" w:rsidRPr="00340202" w:rsidRDefault="00340202" w:rsidP="008C6D61">
            <w:pPr>
              <w:shd w:val="clear" w:color="auto" w:fill="FFFFFF"/>
              <w:textAlignment w:val="baseline"/>
              <w:rPr>
                <w:rFonts w:ascii="Century Gothic" w:hAnsi="Century Gothic"/>
                <w:color w:val="000000" w:themeColor="text1"/>
                <w:sz w:val="18"/>
                <w:szCs w:val="18"/>
              </w:rPr>
            </w:pPr>
            <w:r>
              <w:rPr>
                <w:rFonts w:eastAsia="Times New Roman" w:cs="Arial"/>
                <w:color w:val="FF0000"/>
                <w:sz w:val="18"/>
                <w:szCs w:val="18"/>
                <w:lang w:eastAsia="en-GB"/>
              </w:rPr>
              <w:t>Although this unit is usually taught here, we have resigned it this year</w:t>
            </w:r>
            <w:r>
              <w:rPr>
                <w:rFonts w:eastAsia="Times New Roman" w:cs="Arial"/>
                <w:color w:val="FF0000"/>
                <w:sz w:val="18"/>
                <w:szCs w:val="18"/>
                <w:lang w:eastAsia="en-GB"/>
              </w:rPr>
              <w:t xml:space="preserve"> to identify gaps in knowledge and skills covered in the KS3 curriculum and support with the development of the skills required at GCSE. </w:t>
            </w:r>
            <w:r>
              <w:rPr>
                <w:rFonts w:eastAsia="Times New Roman" w:cs="Arial"/>
                <w:color w:val="FF0000"/>
                <w:sz w:val="18"/>
                <w:szCs w:val="18"/>
                <w:lang w:eastAsia="en-GB"/>
              </w:rPr>
              <w:t>We are spending longer exploring the key concepts that may not have been embedded at KS3, and including more practice and assessment of transfer skills throughout.</w:t>
            </w:r>
          </w:p>
        </w:tc>
        <w:tc>
          <w:tcPr>
            <w:tcW w:w="2389" w:type="dxa"/>
          </w:tcPr>
          <w:p w:rsidR="00AF1788" w:rsidRPr="00AF6828" w:rsidRDefault="00AF1788" w:rsidP="002533C5">
            <w:pPr>
              <w:rPr>
                <w:rFonts w:ascii="Century Gothic" w:hAnsi="Century Gothic"/>
                <w:b/>
                <w:color w:val="000000" w:themeColor="text1"/>
                <w:sz w:val="18"/>
                <w:szCs w:val="18"/>
              </w:rPr>
            </w:pPr>
            <w:r w:rsidRPr="00AF6828">
              <w:rPr>
                <w:rFonts w:ascii="Century Gothic" w:hAnsi="Century Gothic"/>
                <w:b/>
                <w:color w:val="000000" w:themeColor="text1"/>
                <w:sz w:val="18"/>
                <w:szCs w:val="18"/>
              </w:rPr>
              <w:t>Marriage and the Family</w:t>
            </w:r>
          </w:p>
          <w:p w:rsidR="00AF1788" w:rsidRPr="00AF6828" w:rsidRDefault="00AF1788" w:rsidP="002533C5">
            <w:pPr>
              <w:pStyle w:val="ListParagraph"/>
              <w:spacing w:after="0" w:line="240" w:lineRule="auto"/>
              <w:rPr>
                <w:rFonts w:ascii="Century Gothic" w:hAnsi="Century Gothic"/>
                <w:color w:val="000000" w:themeColor="text1"/>
                <w:sz w:val="18"/>
                <w:szCs w:val="18"/>
              </w:rPr>
            </w:pPr>
          </w:p>
          <w:p w:rsidR="00AF1788" w:rsidRPr="00AF6828" w:rsidRDefault="00AF1788" w:rsidP="002533C5">
            <w:pPr>
              <w:pStyle w:val="ListParagraph"/>
              <w:numPr>
                <w:ilvl w:val="0"/>
                <w:numId w:val="15"/>
              </w:numPr>
              <w:shd w:val="clear" w:color="auto" w:fill="FFFFFF"/>
              <w:spacing w:after="0" w:line="240" w:lineRule="auto"/>
              <w:textAlignment w:val="baseline"/>
              <w:rPr>
                <w:rFonts w:ascii="Century Gothic" w:eastAsia="Times New Roman" w:hAnsi="Century Gothic" w:cs="Arial"/>
                <w:color w:val="000000" w:themeColor="text1"/>
                <w:sz w:val="18"/>
                <w:szCs w:val="18"/>
                <w:lang w:eastAsia="en-GB"/>
              </w:rPr>
            </w:pPr>
            <w:r w:rsidRPr="00AF6828">
              <w:rPr>
                <w:rFonts w:ascii="Century Gothic" w:hAnsi="Century Gothic"/>
                <w:color w:val="000000" w:themeColor="text1"/>
                <w:sz w:val="18"/>
                <w:szCs w:val="18"/>
              </w:rPr>
              <w:t>marriage</w:t>
            </w:r>
          </w:p>
          <w:p w:rsidR="00AF1788" w:rsidRPr="00AF6828" w:rsidRDefault="00AF1788" w:rsidP="002533C5">
            <w:pPr>
              <w:pStyle w:val="ListParagraph"/>
              <w:numPr>
                <w:ilvl w:val="0"/>
                <w:numId w:val="15"/>
              </w:numPr>
              <w:shd w:val="clear" w:color="auto" w:fill="FFFFFF"/>
              <w:spacing w:after="0" w:line="240" w:lineRule="auto"/>
              <w:textAlignment w:val="baseline"/>
              <w:rPr>
                <w:rFonts w:ascii="Century Gothic" w:eastAsia="Times New Roman" w:hAnsi="Century Gothic" w:cs="Arial"/>
                <w:color w:val="000000" w:themeColor="text1"/>
                <w:sz w:val="18"/>
                <w:szCs w:val="18"/>
                <w:lang w:eastAsia="en-GB"/>
              </w:rPr>
            </w:pPr>
            <w:r w:rsidRPr="00AF6828">
              <w:rPr>
                <w:rFonts w:ascii="Century Gothic" w:hAnsi="Century Gothic"/>
                <w:color w:val="000000" w:themeColor="text1"/>
                <w:sz w:val="18"/>
                <w:szCs w:val="18"/>
              </w:rPr>
              <w:t>divorce</w:t>
            </w:r>
          </w:p>
          <w:p w:rsidR="00AF1788" w:rsidRPr="00AF6828" w:rsidRDefault="00AF1788" w:rsidP="002533C5">
            <w:pPr>
              <w:pStyle w:val="ListParagraph"/>
              <w:numPr>
                <w:ilvl w:val="0"/>
                <w:numId w:val="15"/>
              </w:numPr>
              <w:shd w:val="clear" w:color="auto" w:fill="FFFFFF"/>
              <w:spacing w:after="0" w:line="240" w:lineRule="auto"/>
              <w:textAlignment w:val="baseline"/>
              <w:rPr>
                <w:rFonts w:ascii="Century Gothic" w:eastAsia="Times New Roman" w:hAnsi="Century Gothic" w:cs="Arial"/>
                <w:color w:val="000000" w:themeColor="text1"/>
                <w:sz w:val="18"/>
                <w:szCs w:val="18"/>
                <w:lang w:eastAsia="en-GB"/>
              </w:rPr>
            </w:pPr>
            <w:r w:rsidRPr="00AF6828">
              <w:rPr>
                <w:rFonts w:ascii="Century Gothic" w:hAnsi="Century Gothic"/>
                <w:color w:val="000000" w:themeColor="text1"/>
                <w:sz w:val="18"/>
                <w:szCs w:val="18"/>
              </w:rPr>
              <w:t>sexual relationships</w:t>
            </w:r>
          </w:p>
          <w:p w:rsidR="00AF1788" w:rsidRPr="00AF6828" w:rsidRDefault="00AF1788" w:rsidP="002533C5">
            <w:pPr>
              <w:pStyle w:val="ListParagraph"/>
              <w:numPr>
                <w:ilvl w:val="0"/>
                <w:numId w:val="15"/>
              </w:numPr>
              <w:shd w:val="clear" w:color="auto" w:fill="FFFFFF"/>
              <w:spacing w:after="0" w:line="240" w:lineRule="auto"/>
              <w:textAlignment w:val="baseline"/>
              <w:rPr>
                <w:rFonts w:ascii="Century Gothic" w:eastAsia="Times New Roman" w:hAnsi="Century Gothic" w:cs="Arial"/>
                <w:color w:val="000000" w:themeColor="text1"/>
                <w:sz w:val="18"/>
                <w:szCs w:val="18"/>
                <w:lang w:eastAsia="en-GB"/>
              </w:rPr>
            </w:pPr>
            <w:r w:rsidRPr="00AF6828">
              <w:rPr>
                <w:rFonts w:ascii="Century Gothic" w:hAnsi="Century Gothic"/>
                <w:color w:val="000000" w:themeColor="text1"/>
                <w:sz w:val="18"/>
                <w:szCs w:val="18"/>
              </w:rPr>
              <w:t>same sex marriage</w:t>
            </w:r>
          </w:p>
          <w:p w:rsidR="00AF1788" w:rsidRPr="00AF6828" w:rsidRDefault="00AF1788" w:rsidP="002533C5">
            <w:pPr>
              <w:pStyle w:val="ListParagraph"/>
              <w:numPr>
                <w:ilvl w:val="0"/>
                <w:numId w:val="15"/>
              </w:numPr>
              <w:shd w:val="clear" w:color="auto" w:fill="FFFFFF"/>
              <w:spacing w:after="0" w:line="240" w:lineRule="auto"/>
              <w:textAlignment w:val="baseline"/>
              <w:rPr>
                <w:rFonts w:ascii="Century Gothic" w:eastAsia="Times New Roman" w:hAnsi="Century Gothic" w:cs="Arial"/>
                <w:color w:val="000000" w:themeColor="text1"/>
                <w:sz w:val="18"/>
                <w:szCs w:val="18"/>
                <w:lang w:eastAsia="en-GB"/>
              </w:rPr>
            </w:pPr>
            <w:r w:rsidRPr="00AF6828">
              <w:rPr>
                <w:rFonts w:ascii="Century Gothic" w:hAnsi="Century Gothic"/>
                <w:color w:val="000000" w:themeColor="text1"/>
                <w:sz w:val="18"/>
                <w:szCs w:val="18"/>
              </w:rPr>
              <w:t>contraception</w:t>
            </w:r>
          </w:p>
          <w:p w:rsidR="00AF1788" w:rsidRPr="00AF6828" w:rsidRDefault="00AF1788" w:rsidP="002533C5">
            <w:pPr>
              <w:pStyle w:val="ListParagraph"/>
              <w:numPr>
                <w:ilvl w:val="0"/>
                <w:numId w:val="15"/>
              </w:numPr>
              <w:shd w:val="clear" w:color="auto" w:fill="FFFFFF"/>
              <w:spacing w:after="0" w:line="240" w:lineRule="auto"/>
              <w:textAlignment w:val="baseline"/>
              <w:rPr>
                <w:rFonts w:ascii="Century Gothic" w:eastAsia="Times New Roman" w:hAnsi="Century Gothic" w:cs="Arial"/>
                <w:color w:val="000000" w:themeColor="text1"/>
                <w:sz w:val="18"/>
                <w:szCs w:val="18"/>
                <w:lang w:eastAsia="en-GB"/>
              </w:rPr>
            </w:pPr>
            <w:r w:rsidRPr="00AF6828">
              <w:rPr>
                <w:rFonts w:ascii="Century Gothic" w:hAnsi="Century Gothic"/>
                <w:color w:val="000000" w:themeColor="text1"/>
                <w:sz w:val="18"/>
                <w:szCs w:val="18"/>
              </w:rPr>
              <w:t>Gender prejudice</w:t>
            </w:r>
          </w:p>
        </w:tc>
        <w:tc>
          <w:tcPr>
            <w:tcW w:w="4918" w:type="dxa"/>
            <w:gridSpan w:val="2"/>
          </w:tcPr>
          <w:p w:rsidR="00AF1788" w:rsidRPr="00AF6828" w:rsidRDefault="00AF1788" w:rsidP="002533C5">
            <w:pPr>
              <w:rPr>
                <w:rFonts w:ascii="Century Gothic" w:hAnsi="Century Gothic"/>
                <w:b/>
                <w:color w:val="000000" w:themeColor="text1"/>
                <w:sz w:val="18"/>
                <w:szCs w:val="18"/>
              </w:rPr>
            </w:pPr>
            <w:r w:rsidRPr="00AF6828">
              <w:rPr>
                <w:rFonts w:ascii="Century Gothic" w:hAnsi="Century Gothic"/>
                <w:b/>
                <w:color w:val="000000" w:themeColor="text1"/>
                <w:sz w:val="18"/>
                <w:szCs w:val="18"/>
              </w:rPr>
              <w:t>Islamic Beliefs</w:t>
            </w:r>
          </w:p>
          <w:p w:rsidR="00AF1788" w:rsidRDefault="00AF1788" w:rsidP="00AF1788">
            <w:pPr>
              <w:pStyle w:val="ListParagraph"/>
              <w:spacing w:after="0" w:line="240" w:lineRule="auto"/>
              <w:rPr>
                <w:rFonts w:ascii="Century Gothic" w:hAnsi="Century Gothic"/>
                <w:color w:val="000000" w:themeColor="text1"/>
                <w:sz w:val="18"/>
                <w:szCs w:val="18"/>
              </w:rPr>
            </w:pPr>
          </w:p>
          <w:p w:rsidR="00AF1788" w:rsidRPr="00AF6828" w:rsidRDefault="00AF1788" w:rsidP="00AF1788">
            <w:pPr>
              <w:pStyle w:val="ListParagraph"/>
              <w:numPr>
                <w:ilvl w:val="0"/>
                <w:numId w:val="16"/>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Nature of Allah</w:t>
            </w:r>
          </w:p>
          <w:p w:rsidR="00AF1788" w:rsidRDefault="00AF1788" w:rsidP="00AF1788">
            <w:pPr>
              <w:pStyle w:val="ListParagraph"/>
              <w:numPr>
                <w:ilvl w:val="0"/>
                <w:numId w:val="16"/>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articles of faith</w:t>
            </w:r>
          </w:p>
          <w:p w:rsidR="00AF1788" w:rsidRPr="00AF6828" w:rsidRDefault="00AF1788" w:rsidP="00AF1788">
            <w:pPr>
              <w:pStyle w:val="ListParagraph"/>
              <w:numPr>
                <w:ilvl w:val="0"/>
                <w:numId w:val="16"/>
              </w:numPr>
              <w:spacing w:after="0" w:line="240" w:lineRule="auto"/>
              <w:rPr>
                <w:rFonts w:ascii="Century Gothic" w:hAnsi="Century Gothic"/>
                <w:color w:val="000000" w:themeColor="text1"/>
                <w:sz w:val="18"/>
                <w:szCs w:val="18"/>
              </w:rPr>
            </w:pPr>
            <w:r>
              <w:rPr>
                <w:rFonts w:ascii="Century Gothic" w:hAnsi="Century Gothic"/>
                <w:color w:val="000000" w:themeColor="text1"/>
                <w:sz w:val="18"/>
                <w:szCs w:val="18"/>
              </w:rPr>
              <w:t xml:space="preserve">5 roots </w:t>
            </w:r>
          </w:p>
          <w:p w:rsidR="00AF1788" w:rsidRPr="00AF6828" w:rsidRDefault="00AF1788" w:rsidP="00AF1788">
            <w:pPr>
              <w:pStyle w:val="ListParagraph"/>
              <w:numPr>
                <w:ilvl w:val="0"/>
                <w:numId w:val="16"/>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prophet hood</w:t>
            </w:r>
          </w:p>
          <w:p w:rsidR="00AF1788" w:rsidRPr="00AF6828" w:rsidRDefault="00AF1788" w:rsidP="00AF1788">
            <w:pPr>
              <w:pStyle w:val="ListParagraph"/>
              <w:numPr>
                <w:ilvl w:val="0"/>
                <w:numId w:val="16"/>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kutub</w:t>
            </w:r>
          </w:p>
          <w:p w:rsidR="00AF1788" w:rsidRDefault="00AF1788" w:rsidP="00AF1788">
            <w:pPr>
              <w:pStyle w:val="ListParagraph"/>
              <w:numPr>
                <w:ilvl w:val="0"/>
                <w:numId w:val="16"/>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angels</w:t>
            </w:r>
          </w:p>
          <w:p w:rsidR="00AF1788" w:rsidRPr="00AF6828" w:rsidRDefault="00AF1788" w:rsidP="00AF1788">
            <w:pPr>
              <w:pStyle w:val="ListParagraph"/>
              <w:numPr>
                <w:ilvl w:val="0"/>
                <w:numId w:val="16"/>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Predestination</w:t>
            </w:r>
          </w:p>
          <w:p w:rsidR="00AF1788" w:rsidRPr="00AF6828" w:rsidRDefault="00AF1788" w:rsidP="00AF1788">
            <w:pPr>
              <w:pStyle w:val="ListParagraph"/>
              <w:numPr>
                <w:ilvl w:val="0"/>
                <w:numId w:val="16"/>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Akhirah</w:t>
            </w:r>
          </w:p>
          <w:p w:rsidR="00D909C7" w:rsidRDefault="00D909C7" w:rsidP="00D909C7">
            <w:pPr>
              <w:shd w:val="clear" w:color="auto" w:fill="FFFFFF"/>
              <w:textAlignment w:val="baseline"/>
              <w:rPr>
                <w:rFonts w:eastAsia="Times New Roman" w:cs="Arial"/>
                <w:color w:val="FF0000"/>
                <w:sz w:val="18"/>
                <w:szCs w:val="18"/>
                <w:lang w:eastAsia="en-GB"/>
              </w:rPr>
            </w:pPr>
          </w:p>
          <w:p w:rsidR="00D909C7" w:rsidRDefault="00D909C7" w:rsidP="00D909C7">
            <w:pPr>
              <w:shd w:val="clear" w:color="auto" w:fill="FFFFFF"/>
              <w:textAlignment w:val="baseline"/>
              <w:rPr>
                <w:rFonts w:eastAsia="Times New Roman" w:cs="Arial"/>
                <w:color w:val="FF0000"/>
                <w:sz w:val="18"/>
                <w:szCs w:val="18"/>
                <w:lang w:eastAsia="en-GB"/>
              </w:rPr>
            </w:pPr>
            <w:r>
              <w:rPr>
                <w:rFonts w:eastAsia="Times New Roman" w:cs="Arial"/>
                <w:color w:val="FF0000"/>
                <w:sz w:val="18"/>
                <w:szCs w:val="18"/>
                <w:lang w:eastAsia="en-GB"/>
              </w:rPr>
              <w:t>COVID RECOVERY</w:t>
            </w:r>
          </w:p>
          <w:p w:rsidR="00AF1788" w:rsidRPr="00AF6828" w:rsidRDefault="00D909C7" w:rsidP="00D909C7">
            <w:pPr>
              <w:rPr>
                <w:rFonts w:ascii="Century Gothic" w:hAnsi="Century Gothic"/>
                <w:color w:val="000000" w:themeColor="text1"/>
                <w:sz w:val="18"/>
                <w:szCs w:val="18"/>
              </w:rPr>
            </w:pPr>
            <w:r w:rsidRPr="00D909C7">
              <w:rPr>
                <w:rFonts w:eastAsia="Times New Roman" w:cs="Arial"/>
                <w:color w:val="FF0000"/>
                <w:sz w:val="18"/>
                <w:szCs w:val="18"/>
                <w:lang w:eastAsia="en-GB"/>
              </w:rPr>
              <w:t>Due to les</w:t>
            </w:r>
            <w:r>
              <w:rPr>
                <w:rFonts w:eastAsia="Times New Roman" w:cs="Arial"/>
                <w:color w:val="FF0000"/>
                <w:sz w:val="18"/>
                <w:szCs w:val="18"/>
                <w:lang w:eastAsia="en-GB"/>
              </w:rPr>
              <w:t>s coverage of content KS3</w:t>
            </w:r>
            <w:r>
              <w:rPr>
                <w:rFonts w:eastAsia="Times New Roman" w:cs="Arial"/>
                <w:color w:val="FF0000"/>
                <w:sz w:val="18"/>
                <w:szCs w:val="18"/>
                <w:lang w:eastAsia="en-GB"/>
              </w:rPr>
              <w:t xml:space="preserve"> and less opportunity to embed knowledge</w:t>
            </w:r>
            <w:r>
              <w:rPr>
                <w:rFonts w:eastAsia="Times New Roman" w:cs="Arial"/>
                <w:color w:val="FF0000"/>
                <w:sz w:val="18"/>
                <w:szCs w:val="18"/>
                <w:lang w:eastAsia="en-GB"/>
              </w:rPr>
              <w:t xml:space="preserve">, we will spend more </w:t>
            </w:r>
            <w:r>
              <w:rPr>
                <w:rFonts w:eastAsia="Times New Roman" w:cs="Arial"/>
                <w:color w:val="FF0000"/>
                <w:sz w:val="18"/>
                <w:szCs w:val="18"/>
                <w:lang w:eastAsia="en-GB"/>
              </w:rPr>
              <w:t xml:space="preserve">time covering the basics of the beliefs of Islam </w:t>
            </w:r>
            <w:r>
              <w:rPr>
                <w:rFonts w:eastAsia="Times New Roman" w:cs="Arial"/>
                <w:color w:val="FF0000"/>
                <w:sz w:val="18"/>
                <w:szCs w:val="18"/>
                <w:lang w:eastAsia="en-GB"/>
              </w:rPr>
              <w:t>than we would usually spend in this unit.</w:t>
            </w:r>
          </w:p>
        </w:tc>
        <w:tc>
          <w:tcPr>
            <w:tcW w:w="2392" w:type="dxa"/>
          </w:tcPr>
          <w:p w:rsidR="00AF1788" w:rsidRPr="00AF6828" w:rsidRDefault="00AF1788" w:rsidP="00633FC6">
            <w:pPr>
              <w:rPr>
                <w:rFonts w:ascii="Century Gothic" w:hAnsi="Century Gothic"/>
                <w:b/>
                <w:color w:val="000000" w:themeColor="text1"/>
                <w:sz w:val="18"/>
                <w:szCs w:val="18"/>
              </w:rPr>
            </w:pPr>
            <w:r w:rsidRPr="00AF6828">
              <w:rPr>
                <w:rFonts w:ascii="Century Gothic" w:hAnsi="Century Gothic"/>
                <w:b/>
                <w:color w:val="000000" w:themeColor="text1"/>
                <w:sz w:val="18"/>
                <w:szCs w:val="18"/>
              </w:rPr>
              <w:t>Crime and Punishment</w:t>
            </w:r>
          </w:p>
          <w:p w:rsidR="00AF1788" w:rsidRPr="00AF6828" w:rsidRDefault="00AF1788" w:rsidP="00633FC6">
            <w:pPr>
              <w:pStyle w:val="ListParagraph"/>
              <w:spacing w:after="0" w:line="240" w:lineRule="auto"/>
              <w:rPr>
                <w:rFonts w:ascii="Century Gothic" w:hAnsi="Century Gothic"/>
                <w:color w:val="000000" w:themeColor="text1"/>
                <w:sz w:val="18"/>
                <w:szCs w:val="18"/>
              </w:rPr>
            </w:pPr>
          </w:p>
          <w:p w:rsidR="00AF1788" w:rsidRPr="00AF6828" w:rsidRDefault="00AF1788" w:rsidP="00633FC6">
            <w:pPr>
              <w:pStyle w:val="ListParagraph"/>
              <w:numPr>
                <w:ilvl w:val="0"/>
                <w:numId w:val="20"/>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Evil and suffering</w:t>
            </w:r>
          </w:p>
          <w:p w:rsidR="00AF1788" w:rsidRPr="00AF6828" w:rsidRDefault="00AF1788" w:rsidP="00633FC6">
            <w:pPr>
              <w:pStyle w:val="ListParagraph"/>
              <w:numPr>
                <w:ilvl w:val="0"/>
                <w:numId w:val="20"/>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Attitudes to punishment</w:t>
            </w:r>
          </w:p>
          <w:p w:rsidR="00AF1788" w:rsidRPr="00AF6828" w:rsidRDefault="00AF1788" w:rsidP="00633FC6">
            <w:pPr>
              <w:pStyle w:val="ListParagraph"/>
              <w:numPr>
                <w:ilvl w:val="0"/>
                <w:numId w:val="20"/>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Aims of punishment</w:t>
            </w:r>
          </w:p>
          <w:p w:rsidR="00AF1788" w:rsidRPr="00AF6828" w:rsidRDefault="00AF1788" w:rsidP="00633FC6">
            <w:pPr>
              <w:pStyle w:val="ListParagraph"/>
              <w:numPr>
                <w:ilvl w:val="0"/>
                <w:numId w:val="20"/>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Forgiveness</w:t>
            </w:r>
          </w:p>
          <w:p w:rsidR="00AF1788" w:rsidRPr="00AF6828" w:rsidRDefault="00AF1788" w:rsidP="00633FC6">
            <w:pPr>
              <w:pStyle w:val="ListParagraph"/>
              <w:numPr>
                <w:ilvl w:val="0"/>
                <w:numId w:val="20"/>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Treatment of criminals</w:t>
            </w:r>
          </w:p>
          <w:p w:rsidR="00AF1788" w:rsidRPr="00AF6828" w:rsidRDefault="00AF1788" w:rsidP="00633FC6">
            <w:pPr>
              <w:pStyle w:val="ListParagraph"/>
              <w:numPr>
                <w:ilvl w:val="0"/>
                <w:numId w:val="20"/>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Death penalty</w:t>
            </w:r>
          </w:p>
        </w:tc>
      </w:tr>
      <w:tr w:rsidR="00AF1788" w:rsidRPr="00A6213D" w:rsidTr="005C166B">
        <w:trPr>
          <w:cantSplit/>
          <w:trHeight w:val="2892"/>
        </w:trPr>
        <w:tc>
          <w:tcPr>
            <w:tcW w:w="1125" w:type="dxa"/>
            <w:gridSpan w:val="2"/>
            <w:shd w:val="clear" w:color="auto" w:fill="FFFFCC"/>
            <w:textDirection w:val="btLr"/>
            <w:vAlign w:val="center"/>
          </w:tcPr>
          <w:p w:rsidR="00AF1788" w:rsidRPr="00A6213D" w:rsidRDefault="00AF1788" w:rsidP="0054077A">
            <w:pPr>
              <w:shd w:val="clear" w:color="auto" w:fill="FFFFFF"/>
              <w:jc w:val="center"/>
              <w:textAlignment w:val="baseline"/>
              <w:rPr>
                <w:rFonts w:ascii="Century Gothic" w:hAnsi="Century Gothic"/>
                <w:color w:val="000000" w:themeColor="text1"/>
                <w:sz w:val="18"/>
                <w:szCs w:val="18"/>
              </w:rPr>
            </w:pPr>
            <w:r w:rsidRPr="00A6213D">
              <w:rPr>
                <w:rFonts w:ascii="Century Gothic" w:hAnsi="Century Gothic"/>
                <w:b/>
                <w:color w:val="000000" w:themeColor="text1"/>
                <w:sz w:val="28"/>
              </w:rPr>
              <w:t>Year 10</w:t>
            </w:r>
          </w:p>
        </w:tc>
        <w:tc>
          <w:tcPr>
            <w:tcW w:w="2529" w:type="dxa"/>
          </w:tcPr>
          <w:p w:rsidR="00AF1788" w:rsidRPr="00AF6828" w:rsidRDefault="00AF1788" w:rsidP="00633FC6">
            <w:pPr>
              <w:rPr>
                <w:rFonts w:ascii="Century Gothic" w:hAnsi="Century Gothic"/>
                <w:b/>
                <w:color w:val="000000" w:themeColor="text1"/>
                <w:sz w:val="18"/>
                <w:szCs w:val="18"/>
              </w:rPr>
            </w:pPr>
            <w:r w:rsidRPr="00AF6828">
              <w:rPr>
                <w:rFonts w:ascii="Century Gothic" w:hAnsi="Century Gothic"/>
                <w:b/>
                <w:color w:val="000000" w:themeColor="text1"/>
                <w:sz w:val="18"/>
                <w:szCs w:val="18"/>
              </w:rPr>
              <w:t>Crime and Punishment</w:t>
            </w:r>
          </w:p>
          <w:p w:rsidR="00AF1788" w:rsidRPr="00AF6828" w:rsidRDefault="00AF1788" w:rsidP="00633FC6">
            <w:pPr>
              <w:pStyle w:val="ListParagraph"/>
              <w:spacing w:after="0" w:line="240" w:lineRule="auto"/>
              <w:rPr>
                <w:rFonts w:ascii="Century Gothic" w:hAnsi="Century Gothic"/>
                <w:color w:val="000000" w:themeColor="text1"/>
                <w:sz w:val="18"/>
                <w:szCs w:val="18"/>
              </w:rPr>
            </w:pPr>
          </w:p>
          <w:p w:rsidR="00AF1788" w:rsidRPr="00AF6828" w:rsidRDefault="00AF1788" w:rsidP="00633FC6">
            <w:pPr>
              <w:pStyle w:val="ListParagraph"/>
              <w:numPr>
                <w:ilvl w:val="0"/>
                <w:numId w:val="20"/>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Attitudes to punishment</w:t>
            </w:r>
          </w:p>
          <w:p w:rsidR="00AF1788" w:rsidRPr="00AF6828" w:rsidRDefault="00AF1788" w:rsidP="00633FC6">
            <w:pPr>
              <w:pStyle w:val="ListParagraph"/>
              <w:numPr>
                <w:ilvl w:val="0"/>
                <w:numId w:val="20"/>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Aims of punishment</w:t>
            </w:r>
          </w:p>
          <w:p w:rsidR="00AF1788" w:rsidRPr="00AF6828" w:rsidRDefault="00AF1788" w:rsidP="00633FC6">
            <w:pPr>
              <w:pStyle w:val="ListParagraph"/>
              <w:numPr>
                <w:ilvl w:val="0"/>
                <w:numId w:val="20"/>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Forgiveness</w:t>
            </w:r>
          </w:p>
          <w:p w:rsidR="00AF1788" w:rsidRPr="00AF6828" w:rsidRDefault="00AF1788" w:rsidP="00633FC6">
            <w:pPr>
              <w:pStyle w:val="ListParagraph"/>
              <w:numPr>
                <w:ilvl w:val="0"/>
                <w:numId w:val="20"/>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Treatment of criminals</w:t>
            </w:r>
          </w:p>
          <w:p w:rsidR="00AF1788" w:rsidRDefault="00AF1788" w:rsidP="00633FC6">
            <w:pPr>
              <w:pStyle w:val="ListParagraph"/>
              <w:numPr>
                <w:ilvl w:val="0"/>
                <w:numId w:val="20"/>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death penalty</w:t>
            </w:r>
          </w:p>
          <w:p w:rsidR="008C6D61" w:rsidRDefault="008C6D61" w:rsidP="008C6D61">
            <w:pPr>
              <w:shd w:val="clear" w:color="auto" w:fill="FFFFFF"/>
              <w:textAlignment w:val="baseline"/>
              <w:rPr>
                <w:rFonts w:eastAsia="Times New Roman" w:cs="Arial"/>
                <w:color w:val="FF0000"/>
                <w:sz w:val="18"/>
                <w:szCs w:val="18"/>
                <w:lang w:eastAsia="en-GB"/>
              </w:rPr>
            </w:pPr>
            <w:r>
              <w:rPr>
                <w:rFonts w:eastAsia="Times New Roman" w:cs="Arial"/>
                <w:color w:val="FF0000"/>
                <w:sz w:val="18"/>
                <w:szCs w:val="18"/>
                <w:lang w:eastAsia="en-GB"/>
              </w:rPr>
              <w:t>COVID RECOVERY</w:t>
            </w:r>
          </w:p>
          <w:p w:rsidR="008C6D61" w:rsidRPr="008C6D61" w:rsidRDefault="00D909C7" w:rsidP="00D909C7">
            <w:pPr>
              <w:shd w:val="clear" w:color="auto" w:fill="FFFFFF"/>
              <w:textAlignment w:val="baseline"/>
              <w:rPr>
                <w:rFonts w:ascii="Century Gothic" w:hAnsi="Century Gothic"/>
                <w:color w:val="000000" w:themeColor="text1"/>
                <w:sz w:val="18"/>
                <w:szCs w:val="18"/>
              </w:rPr>
            </w:pPr>
            <w:r w:rsidRPr="00D909C7">
              <w:rPr>
                <w:rFonts w:eastAsia="Times New Roman" w:cs="Arial"/>
                <w:color w:val="FF0000"/>
                <w:sz w:val="18"/>
                <w:szCs w:val="18"/>
                <w:lang w:eastAsia="en-GB"/>
              </w:rPr>
              <w:t>Due to les</w:t>
            </w:r>
            <w:r>
              <w:rPr>
                <w:rFonts w:eastAsia="Times New Roman" w:cs="Arial"/>
                <w:color w:val="FF0000"/>
                <w:sz w:val="18"/>
                <w:szCs w:val="18"/>
                <w:lang w:eastAsia="en-GB"/>
              </w:rPr>
              <w:t>s coverage of content in Year 9 this unit needs to be completed</w:t>
            </w:r>
            <w:r w:rsidR="008C6D61">
              <w:rPr>
                <w:rFonts w:eastAsia="Times New Roman" w:cs="Arial"/>
                <w:color w:val="FF0000"/>
                <w:sz w:val="18"/>
                <w:szCs w:val="18"/>
                <w:lang w:eastAsia="en-GB"/>
              </w:rPr>
              <w:t xml:space="preserve">. </w:t>
            </w:r>
            <w:r>
              <w:rPr>
                <w:rFonts w:eastAsia="Times New Roman" w:cs="Arial"/>
                <w:color w:val="FF0000"/>
                <w:sz w:val="18"/>
                <w:szCs w:val="18"/>
                <w:lang w:eastAsia="en-GB"/>
              </w:rPr>
              <w:t>We will spend more time on this unit than usual and</w:t>
            </w:r>
            <w:r w:rsidR="008C6D61">
              <w:rPr>
                <w:rFonts w:eastAsia="Times New Roman" w:cs="Arial"/>
                <w:color w:val="FF0000"/>
                <w:sz w:val="18"/>
                <w:szCs w:val="18"/>
                <w:lang w:eastAsia="en-GB"/>
              </w:rPr>
              <w:t xml:space="preserve"> will include more focus on exam skills to allow for this to be embedded before moving on to further content.</w:t>
            </w:r>
          </w:p>
        </w:tc>
        <w:tc>
          <w:tcPr>
            <w:tcW w:w="4778" w:type="dxa"/>
            <w:gridSpan w:val="2"/>
          </w:tcPr>
          <w:p w:rsidR="00AF1788" w:rsidRPr="00AF6828" w:rsidRDefault="00AF1788" w:rsidP="00633FC6">
            <w:pPr>
              <w:rPr>
                <w:rFonts w:ascii="Century Gothic" w:hAnsi="Century Gothic"/>
                <w:b/>
                <w:color w:val="000000" w:themeColor="text1"/>
                <w:sz w:val="18"/>
                <w:szCs w:val="18"/>
              </w:rPr>
            </w:pPr>
            <w:r w:rsidRPr="00AF6828">
              <w:rPr>
                <w:rFonts w:ascii="Century Gothic" w:hAnsi="Century Gothic"/>
                <w:b/>
                <w:color w:val="000000" w:themeColor="text1"/>
                <w:sz w:val="18"/>
                <w:szCs w:val="18"/>
              </w:rPr>
              <w:t>Living the Christian life</w:t>
            </w:r>
          </w:p>
          <w:p w:rsidR="00AF1788" w:rsidRPr="00AF6828" w:rsidRDefault="00AF1788" w:rsidP="00633FC6">
            <w:pPr>
              <w:pStyle w:val="ListParagraph"/>
              <w:spacing w:after="0" w:line="240" w:lineRule="auto"/>
              <w:rPr>
                <w:rFonts w:ascii="Century Gothic" w:hAnsi="Century Gothic"/>
                <w:color w:val="000000" w:themeColor="text1"/>
                <w:sz w:val="18"/>
                <w:szCs w:val="18"/>
              </w:rPr>
            </w:pPr>
          </w:p>
          <w:p w:rsidR="00AF1788" w:rsidRPr="00AF6828" w:rsidRDefault="00AF1788" w:rsidP="00633FC6">
            <w:pPr>
              <w:pStyle w:val="ListParagraph"/>
              <w:numPr>
                <w:ilvl w:val="0"/>
                <w:numId w:val="21"/>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liturgy</w:t>
            </w:r>
          </w:p>
          <w:p w:rsidR="00AF1788" w:rsidRPr="00AF6828" w:rsidRDefault="00AF1788" w:rsidP="00633FC6">
            <w:pPr>
              <w:pStyle w:val="ListParagraph"/>
              <w:numPr>
                <w:ilvl w:val="0"/>
                <w:numId w:val="21"/>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worship</w:t>
            </w:r>
          </w:p>
          <w:p w:rsidR="00AF1788" w:rsidRPr="00AF6828" w:rsidRDefault="00AF1788" w:rsidP="00633FC6">
            <w:pPr>
              <w:pStyle w:val="ListParagraph"/>
              <w:numPr>
                <w:ilvl w:val="0"/>
                <w:numId w:val="21"/>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prayer</w:t>
            </w:r>
          </w:p>
          <w:p w:rsidR="00AF1788" w:rsidRPr="00AF6828" w:rsidRDefault="00AF1788" w:rsidP="00633FC6">
            <w:pPr>
              <w:pStyle w:val="ListParagraph"/>
              <w:numPr>
                <w:ilvl w:val="0"/>
                <w:numId w:val="21"/>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sacraments</w:t>
            </w:r>
          </w:p>
          <w:p w:rsidR="00AF1788" w:rsidRDefault="00AF1788" w:rsidP="00AF1788">
            <w:pPr>
              <w:pStyle w:val="ListParagraph"/>
              <w:numPr>
                <w:ilvl w:val="0"/>
                <w:numId w:val="21"/>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festivals</w:t>
            </w:r>
          </w:p>
          <w:p w:rsidR="00AF1788" w:rsidRPr="00AF6828" w:rsidRDefault="00AF1788" w:rsidP="00AF1788">
            <w:pPr>
              <w:pStyle w:val="ListParagraph"/>
              <w:numPr>
                <w:ilvl w:val="0"/>
                <w:numId w:val="21"/>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pilgrimage</w:t>
            </w:r>
          </w:p>
          <w:p w:rsidR="00AF1788" w:rsidRPr="00AF6828" w:rsidRDefault="00AF1788" w:rsidP="00AF1788">
            <w:pPr>
              <w:pStyle w:val="ListParagraph"/>
              <w:numPr>
                <w:ilvl w:val="0"/>
                <w:numId w:val="21"/>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mission and evangelism</w:t>
            </w:r>
          </w:p>
          <w:p w:rsidR="00AF1788" w:rsidRPr="00AF6828" w:rsidRDefault="00AF1788" w:rsidP="00AF1788">
            <w:pPr>
              <w:pStyle w:val="ListParagraph"/>
              <w:numPr>
                <w:ilvl w:val="0"/>
                <w:numId w:val="21"/>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worldwide church</w:t>
            </w:r>
          </w:p>
          <w:p w:rsidR="00AF1788" w:rsidRPr="00AF1788" w:rsidRDefault="00AF1788" w:rsidP="00AF1788">
            <w:pPr>
              <w:pStyle w:val="ListParagraph"/>
              <w:numPr>
                <w:ilvl w:val="0"/>
                <w:numId w:val="21"/>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Christian aid</w:t>
            </w:r>
          </w:p>
        </w:tc>
        <w:tc>
          <w:tcPr>
            <w:tcW w:w="2529" w:type="dxa"/>
          </w:tcPr>
          <w:p w:rsidR="00AF1788" w:rsidRPr="00AF6828" w:rsidRDefault="00AF1788" w:rsidP="00AE49FC">
            <w:pPr>
              <w:rPr>
                <w:rFonts w:ascii="Century Gothic" w:hAnsi="Century Gothic"/>
                <w:b/>
                <w:color w:val="000000" w:themeColor="text1"/>
                <w:sz w:val="18"/>
                <w:szCs w:val="18"/>
              </w:rPr>
            </w:pPr>
            <w:r w:rsidRPr="00AF6828">
              <w:rPr>
                <w:rFonts w:ascii="Century Gothic" w:hAnsi="Century Gothic"/>
                <w:b/>
                <w:color w:val="000000" w:themeColor="text1"/>
                <w:sz w:val="18"/>
                <w:szCs w:val="18"/>
              </w:rPr>
              <w:t>Life and death</w:t>
            </w:r>
          </w:p>
          <w:p w:rsidR="00AF1788" w:rsidRPr="00AF6828" w:rsidRDefault="00AF1788" w:rsidP="00AE49FC">
            <w:pPr>
              <w:pStyle w:val="ListParagraph"/>
              <w:spacing w:after="0" w:line="240" w:lineRule="auto"/>
              <w:rPr>
                <w:rFonts w:ascii="Century Gothic" w:hAnsi="Century Gothic"/>
                <w:color w:val="000000" w:themeColor="text1"/>
                <w:sz w:val="18"/>
                <w:szCs w:val="18"/>
              </w:rPr>
            </w:pPr>
          </w:p>
          <w:p w:rsidR="00AF1788" w:rsidRPr="00AF6828" w:rsidRDefault="00AF1788" w:rsidP="00AE49FC">
            <w:pPr>
              <w:pStyle w:val="ListParagraph"/>
              <w:numPr>
                <w:ilvl w:val="0"/>
                <w:numId w:val="22"/>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origins of the universe</w:t>
            </w:r>
          </w:p>
          <w:p w:rsidR="00AF1788" w:rsidRPr="00AF6828" w:rsidRDefault="00AF1788" w:rsidP="00AE49FC">
            <w:pPr>
              <w:pStyle w:val="ListParagraph"/>
              <w:numPr>
                <w:ilvl w:val="0"/>
                <w:numId w:val="22"/>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stewardship</w:t>
            </w:r>
          </w:p>
          <w:p w:rsidR="00AF1788" w:rsidRPr="00AF6828" w:rsidRDefault="00AF1788" w:rsidP="00AE49FC">
            <w:pPr>
              <w:pStyle w:val="ListParagraph"/>
              <w:numPr>
                <w:ilvl w:val="0"/>
                <w:numId w:val="22"/>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use of animals</w:t>
            </w:r>
          </w:p>
          <w:p w:rsidR="00AF1788" w:rsidRPr="00AF6828" w:rsidRDefault="00AF1788" w:rsidP="00AE49FC">
            <w:pPr>
              <w:pStyle w:val="ListParagraph"/>
              <w:numPr>
                <w:ilvl w:val="0"/>
                <w:numId w:val="22"/>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abortion</w:t>
            </w:r>
          </w:p>
          <w:p w:rsidR="00AF1788" w:rsidRPr="00AF6828" w:rsidRDefault="00AF1788" w:rsidP="00AE49FC">
            <w:pPr>
              <w:pStyle w:val="ListParagraph"/>
              <w:numPr>
                <w:ilvl w:val="0"/>
                <w:numId w:val="22"/>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euthanasia</w:t>
            </w:r>
          </w:p>
          <w:p w:rsidR="00AF1788" w:rsidRPr="00AF6828" w:rsidRDefault="00AF1788" w:rsidP="00AE49FC">
            <w:pPr>
              <w:pStyle w:val="ListParagraph"/>
              <w:numPr>
                <w:ilvl w:val="0"/>
                <w:numId w:val="22"/>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life after death</w:t>
            </w:r>
          </w:p>
        </w:tc>
        <w:tc>
          <w:tcPr>
            <w:tcW w:w="4781" w:type="dxa"/>
            <w:gridSpan w:val="2"/>
          </w:tcPr>
          <w:p w:rsidR="00AF1788" w:rsidRPr="00AF6828" w:rsidRDefault="00AF1788" w:rsidP="00AE49FC">
            <w:pPr>
              <w:rPr>
                <w:rFonts w:ascii="Century Gothic" w:hAnsi="Century Gothic"/>
                <w:b/>
                <w:color w:val="000000" w:themeColor="text1"/>
                <w:sz w:val="18"/>
                <w:szCs w:val="18"/>
              </w:rPr>
            </w:pPr>
            <w:r w:rsidRPr="00AF6828">
              <w:rPr>
                <w:rFonts w:ascii="Century Gothic" w:hAnsi="Century Gothic"/>
                <w:b/>
                <w:color w:val="000000" w:themeColor="text1"/>
                <w:sz w:val="18"/>
                <w:szCs w:val="18"/>
              </w:rPr>
              <w:t>Living the Muslim life</w:t>
            </w:r>
          </w:p>
          <w:p w:rsidR="00AF1788" w:rsidRPr="00AF6828" w:rsidRDefault="00AF1788" w:rsidP="00AE49FC">
            <w:pPr>
              <w:pStyle w:val="ListParagraph"/>
              <w:spacing w:after="0" w:line="240" w:lineRule="auto"/>
              <w:rPr>
                <w:rFonts w:ascii="Century Gothic" w:hAnsi="Century Gothic"/>
                <w:color w:val="000000" w:themeColor="text1"/>
                <w:sz w:val="18"/>
                <w:szCs w:val="18"/>
              </w:rPr>
            </w:pPr>
          </w:p>
          <w:p w:rsidR="00AF1788" w:rsidRPr="00AF6828" w:rsidRDefault="00AF1788" w:rsidP="00AE49FC">
            <w:pPr>
              <w:pStyle w:val="ListParagraph"/>
              <w:numPr>
                <w:ilvl w:val="0"/>
                <w:numId w:val="22"/>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5 pillars</w:t>
            </w:r>
          </w:p>
          <w:p w:rsidR="00AF1788" w:rsidRPr="00AF6828" w:rsidRDefault="00AF1788" w:rsidP="00AE49FC">
            <w:pPr>
              <w:pStyle w:val="ListParagraph"/>
              <w:numPr>
                <w:ilvl w:val="0"/>
                <w:numId w:val="22"/>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Obligatory acts</w:t>
            </w:r>
          </w:p>
          <w:p w:rsidR="00AF1788" w:rsidRPr="00AF6828" w:rsidRDefault="00AF1788" w:rsidP="00AE49FC">
            <w:pPr>
              <w:pStyle w:val="ListParagraph"/>
              <w:numPr>
                <w:ilvl w:val="0"/>
                <w:numId w:val="22"/>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Salah</w:t>
            </w:r>
          </w:p>
          <w:p w:rsidR="00AF1788" w:rsidRPr="00AF6828" w:rsidRDefault="00AF1788" w:rsidP="00AE49FC">
            <w:pPr>
              <w:pStyle w:val="ListParagraph"/>
              <w:numPr>
                <w:ilvl w:val="0"/>
                <w:numId w:val="22"/>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Sawn</w:t>
            </w:r>
          </w:p>
          <w:p w:rsidR="00AF1788" w:rsidRPr="00AF6828" w:rsidRDefault="00AF1788" w:rsidP="00AE49FC">
            <w:pPr>
              <w:pStyle w:val="ListParagraph"/>
              <w:numPr>
                <w:ilvl w:val="0"/>
                <w:numId w:val="22"/>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Zakah</w:t>
            </w:r>
            <w:r>
              <w:rPr>
                <w:rFonts w:ascii="Century Gothic" w:hAnsi="Century Gothic"/>
                <w:color w:val="000000" w:themeColor="text1"/>
                <w:sz w:val="18"/>
                <w:szCs w:val="18"/>
              </w:rPr>
              <w:t xml:space="preserve"> / khums</w:t>
            </w:r>
          </w:p>
          <w:p w:rsidR="00AF1788" w:rsidRPr="00AF6828" w:rsidRDefault="00AF1788" w:rsidP="00AF1788">
            <w:pPr>
              <w:pStyle w:val="ListParagraph"/>
              <w:numPr>
                <w:ilvl w:val="0"/>
                <w:numId w:val="22"/>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Hajj</w:t>
            </w:r>
          </w:p>
          <w:p w:rsidR="00AF1788" w:rsidRPr="00AF6828" w:rsidRDefault="00AF1788" w:rsidP="00AF1788">
            <w:pPr>
              <w:pStyle w:val="ListParagraph"/>
              <w:numPr>
                <w:ilvl w:val="0"/>
                <w:numId w:val="22"/>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Jihad</w:t>
            </w:r>
          </w:p>
          <w:p w:rsidR="00AF1788" w:rsidRDefault="00D909C7" w:rsidP="00AF1788">
            <w:pPr>
              <w:pStyle w:val="ListParagraph"/>
              <w:numPr>
                <w:ilvl w:val="0"/>
                <w:numId w:val="22"/>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F</w:t>
            </w:r>
            <w:r w:rsidR="00AF1788" w:rsidRPr="00AF6828">
              <w:rPr>
                <w:rFonts w:ascii="Century Gothic" w:hAnsi="Century Gothic"/>
                <w:color w:val="000000" w:themeColor="text1"/>
                <w:sz w:val="18"/>
                <w:szCs w:val="18"/>
              </w:rPr>
              <w:t>estivals</w:t>
            </w:r>
          </w:p>
          <w:p w:rsidR="00D909C7" w:rsidRDefault="00D909C7" w:rsidP="00D909C7">
            <w:pPr>
              <w:shd w:val="clear" w:color="auto" w:fill="FFFFFF"/>
              <w:textAlignment w:val="baseline"/>
              <w:rPr>
                <w:rFonts w:eastAsia="Times New Roman" w:cs="Arial"/>
                <w:color w:val="FF0000"/>
                <w:sz w:val="18"/>
                <w:szCs w:val="18"/>
                <w:lang w:eastAsia="en-GB"/>
              </w:rPr>
            </w:pPr>
            <w:r>
              <w:rPr>
                <w:rFonts w:eastAsia="Times New Roman" w:cs="Arial"/>
                <w:color w:val="FF0000"/>
                <w:sz w:val="18"/>
                <w:szCs w:val="18"/>
                <w:lang w:eastAsia="en-GB"/>
              </w:rPr>
              <w:t>COVID RECOVERY</w:t>
            </w:r>
          </w:p>
          <w:p w:rsidR="00D909C7" w:rsidRPr="00D909C7" w:rsidRDefault="00D909C7" w:rsidP="00D909C7">
            <w:pPr>
              <w:rPr>
                <w:rFonts w:ascii="Century Gothic" w:hAnsi="Century Gothic"/>
                <w:color w:val="000000" w:themeColor="text1"/>
                <w:sz w:val="18"/>
                <w:szCs w:val="18"/>
              </w:rPr>
            </w:pPr>
            <w:r w:rsidRPr="00D909C7">
              <w:rPr>
                <w:rFonts w:eastAsia="Times New Roman" w:cs="Arial"/>
                <w:color w:val="FF0000"/>
                <w:sz w:val="18"/>
                <w:szCs w:val="18"/>
                <w:lang w:eastAsia="en-GB"/>
              </w:rPr>
              <w:t>Due to les</w:t>
            </w:r>
            <w:r>
              <w:rPr>
                <w:rFonts w:eastAsia="Times New Roman" w:cs="Arial"/>
                <w:color w:val="FF0000"/>
                <w:sz w:val="18"/>
                <w:szCs w:val="18"/>
                <w:lang w:eastAsia="en-GB"/>
              </w:rPr>
              <w:t xml:space="preserve">s coverage of content </w:t>
            </w:r>
            <w:r>
              <w:rPr>
                <w:rFonts w:eastAsia="Times New Roman" w:cs="Arial"/>
                <w:color w:val="FF0000"/>
                <w:sz w:val="18"/>
                <w:szCs w:val="18"/>
                <w:lang w:eastAsia="en-GB"/>
              </w:rPr>
              <w:t>at the end of KS3, we will spend more time covering the basics of the ‘5 pillars’ than we would usually spend in this unit.</w:t>
            </w:r>
          </w:p>
        </w:tc>
      </w:tr>
      <w:tr w:rsidR="00AF1788" w:rsidRPr="00A6213D" w:rsidTr="00C7052F">
        <w:trPr>
          <w:cantSplit/>
          <w:trHeight w:val="2688"/>
        </w:trPr>
        <w:tc>
          <w:tcPr>
            <w:tcW w:w="1125" w:type="dxa"/>
            <w:gridSpan w:val="2"/>
            <w:shd w:val="clear" w:color="auto" w:fill="FFFFCC"/>
            <w:textDirection w:val="btLr"/>
            <w:vAlign w:val="center"/>
          </w:tcPr>
          <w:p w:rsidR="00AF1788" w:rsidRPr="00AE119A" w:rsidRDefault="00AF1788" w:rsidP="0054077A">
            <w:pPr>
              <w:jc w:val="center"/>
              <w:rPr>
                <w:rFonts w:ascii="Century Gothic" w:hAnsi="Century Gothic"/>
                <w:b/>
                <w:sz w:val="20"/>
              </w:rPr>
            </w:pPr>
            <w:r w:rsidRPr="00A6213D">
              <w:rPr>
                <w:rFonts w:ascii="Century Gothic" w:hAnsi="Century Gothic"/>
                <w:b/>
                <w:color w:val="000000" w:themeColor="text1"/>
                <w:sz w:val="28"/>
              </w:rPr>
              <w:lastRenderedPageBreak/>
              <w:t>Year 11</w:t>
            </w:r>
          </w:p>
        </w:tc>
        <w:tc>
          <w:tcPr>
            <w:tcW w:w="2529" w:type="dxa"/>
          </w:tcPr>
          <w:p w:rsidR="00AF1788" w:rsidRPr="00AF6828" w:rsidRDefault="00AF1788" w:rsidP="00645D90">
            <w:pPr>
              <w:rPr>
                <w:rFonts w:ascii="Century Gothic" w:hAnsi="Century Gothic"/>
                <w:b/>
                <w:sz w:val="18"/>
                <w:szCs w:val="18"/>
              </w:rPr>
            </w:pPr>
            <w:r w:rsidRPr="00AF6828">
              <w:rPr>
                <w:rFonts w:ascii="Century Gothic" w:hAnsi="Century Gothic"/>
                <w:b/>
                <w:sz w:val="18"/>
                <w:szCs w:val="18"/>
              </w:rPr>
              <w:t>Living the Muslim Life</w:t>
            </w:r>
          </w:p>
          <w:p w:rsidR="00AF1788" w:rsidRPr="00AF6828" w:rsidRDefault="00AF1788" w:rsidP="00AE49FC">
            <w:pPr>
              <w:pStyle w:val="ListParagraph"/>
              <w:numPr>
                <w:ilvl w:val="0"/>
                <w:numId w:val="22"/>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Hajj</w:t>
            </w:r>
          </w:p>
          <w:p w:rsidR="00AF1788" w:rsidRPr="00AF6828" w:rsidRDefault="00AF1788" w:rsidP="00AE49FC">
            <w:pPr>
              <w:pStyle w:val="ListParagraph"/>
              <w:numPr>
                <w:ilvl w:val="0"/>
                <w:numId w:val="22"/>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Jihad</w:t>
            </w:r>
          </w:p>
          <w:p w:rsidR="00AF1788" w:rsidRPr="00AF6828" w:rsidRDefault="00AF1788" w:rsidP="00AE49FC">
            <w:pPr>
              <w:pStyle w:val="ListParagraph"/>
              <w:numPr>
                <w:ilvl w:val="0"/>
                <w:numId w:val="22"/>
              </w:numPr>
              <w:spacing w:after="0" w:line="240" w:lineRule="auto"/>
              <w:rPr>
                <w:rFonts w:ascii="Century Gothic" w:hAnsi="Century Gothic"/>
                <w:color w:val="000000" w:themeColor="text1"/>
                <w:sz w:val="18"/>
                <w:szCs w:val="18"/>
              </w:rPr>
            </w:pPr>
            <w:r w:rsidRPr="00AF6828">
              <w:rPr>
                <w:rFonts w:ascii="Century Gothic" w:hAnsi="Century Gothic"/>
                <w:color w:val="000000" w:themeColor="text1"/>
                <w:sz w:val="18"/>
                <w:szCs w:val="18"/>
              </w:rPr>
              <w:t>festivals</w:t>
            </w:r>
          </w:p>
          <w:p w:rsidR="00AF1788" w:rsidRDefault="00AF1788" w:rsidP="00645D90">
            <w:pPr>
              <w:rPr>
                <w:rStyle w:val="SubtleEmphasis"/>
                <w:rFonts w:ascii="Century Gothic" w:hAnsi="Century Gothic"/>
                <w:sz w:val="18"/>
                <w:szCs w:val="18"/>
              </w:rPr>
            </w:pPr>
          </w:p>
          <w:p w:rsidR="00D909C7" w:rsidRDefault="00D909C7" w:rsidP="00D909C7">
            <w:pPr>
              <w:shd w:val="clear" w:color="auto" w:fill="FFFFFF"/>
              <w:textAlignment w:val="baseline"/>
              <w:rPr>
                <w:rFonts w:eastAsia="Times New Roman" w:cs="Arial"/>
                <w:color w:val="FF0000"/>
                <w:sz w:val="18"/>
                <w:szCs w:val="18"/>
                <w:lang w:eastAsia="en-GB"/>
              </w:rPr>
            </w:pPr>
            <w:r>
              <w:rPr>
                <w:rFonts w:eastAsia="Times New Roman" w:cs="Arial"/>
                <w:color w:val="FF0000"/>
                <w:sz w:val="18"/>
                <w:szCs w:val="18"/>
                <w:lang w:eastAsia="en-GB"/>
              </w:rPr>
              <w:t>COVID RECOVERY</w:t>
            </w:r>
          </w:p>
          <w:p w:rsidR="00D909C7" w:rsidRPr="00AF6828" w:rsidRDefault="00D909C7" w:rsidP="00D909C7">
            <w:pPr>
              <w:shd w:val="clear" w:color="auto" w:fill="FFFFFF"/>
              <w:textAlignment w:val="baseline"/>
              <w:rPr>
                <w:rStyle w:val="SubtleEmphasis"/>
                <w:rFonts w:ascii="Century Gothic" w:hAnsi="Century Gothic"/>
                <w:sz w:val="18"/>
                <w:szCs w:val="18"/>
              </w:rPr>
            </w:pPr>
            <w:r>
              <w:rPr>
                <w:rFonts w:eastAsia="Times New Roman" w:cs="Arial"/>
                <w:color w:val="FF0000"/>
                <w:sz w:val="18"/>
                <w:szCs w:val="18"/>
                <w:lang w:eastAsia="en-GB"/>
              </w:rPr>
              <w:t>There was some change to sequencing last year to better suit remote learning</w:t>
            </w:r>
            <w:r>
              <w:rPr>
                <w:rFonts w:eastAsia="Times New Roman" w:cs="Arial"/>
                <w:color w:val="FF0000"/>
                <w:sz w:val="18"/>
                <w:szCs w:val="18"/>
                <w:lang w:eastAsia="en-GB"/>
              </w:rPr>
              <w:t xml:space="preserve"> meaning this unit is to be completed from the end of last year</w:t>
            </w:r>
            <w:r>
              <w:rPr>
                <w:rFonts w:eastAsia="Times New Roman" w:cs="Arial"/>
                <w:color w:val="FF0000"/>
                <w:sz w:val="18"/>
                <w:szCs w:val="18"/>
                <w:lang w:eastAsia="en-GB"/>
              </w:rPr>
              <w:t>. This unit will include more focus on exam skills than usual to allow for this to be embedded before moving on to further content.</w:t>
            </w:r>
          </w:p>
        </w:tc>
        <w:tc>
          <w:tcPr>
            <w:tcW w:w="4778" w:type="dxa"/>
            <w:gridSpan w:val="2"/>
          </w:tcPr>
          <w:p w:rsidR="00AF1788" w:rsidRPr="00AF6828" w:rsidRDefault="00AF1788" w:rsidP="00645D90">
            <w:pPr>
              <w:rPr>
                <w:rFonts w:ascii="Century Gothic" w:hAnsi="Century Gothic"/>
                <w:b/>
                <w:sz w:val="18"/>
                <w:szCs w:val="18"/>
              </w:rPr>
            </w:pPr>
            <w:r w:rsidRPr="00AF6828">
              <w:rPr>
                <w:rFonts w:ascii="Century Gothic" w:hAnsi="Century Gothic"/>
                <w:b/>
                <w:sz w:val="18"/>
                <w:szCs w:val="18"/>
              </w:rPr>
              <w:t>Peace and Conflict (Islamic Perspective)</w:t>
            </w:r>
          </w:p>
          <w:p w:rsidR="00AF1788" w:rsidRPr="00AF6828" w:rsidRDefault="00AF1788" w:rsidP="00AF1788">
            <w:pPr>
              <w:pStyle w:val="ListParagraph"/>
              <w:numPr>
                <w:ilvl w:val="0"/>
                <w:numId w:val="23"/>
              </w:numPr>
              <w:spacing w:after="0" w:line="240" w:lineRule="auto"/>
              <w:rPr>
                <w:rFonts w:ascii="Century Gothic" w:hAnsi="Century Gothic"/>
                <w:b/>
                <w:sz w:val="18"/>
                <w:szCs w:val="18"/>
              </w:rPr>
            </w:pPr>
            <w:r w:rsidRPr="00AF6828">
              <w:rPr>
                <w:rFonts w:ascii="Century Gothic" w:hAnsi="Century Gothic"/>
                <w:sz w:val="18"/>
                <w:szCs w:val="18"/>
              </w:rPr>
              <w:t>peace and conflict</w:t>
            </w:r>
          </w:p>
          <w:p w:rsidR="00AF1788" w:rsidRPr="00AF6828" w:rsidRDefault="00AF1788" w:rsidP="00AF1788">
            <w:pPr>
              <w:pStyle w:val="ListParagraph"/>
              <w:numPr>
                <w:ilvl w:val="0"/>
                <w:numId w:val="23"/>
              </w:numPr>
              <w:spacing w:after="0" w:line="240" w:lineRule="auto"/>
              <w:rPr>
                <w:rFonts w:ascii="Century Gothic" w:hAnsi="Century Gothic"/>
                <w:b/>
                <w:sz w:val="18"/>
                <w:szCs w:val="18"/>
              </w:rPr>
            </w:pPr>
            <w:r w:rsidRPr="00AF6828">
              <w:rPr>
                <w:rFonts w:ascii="Century Gothic" w:hAnsi="Century Gothic"/>
                <w:sz w:val="18"/>
                <w:szCs w:val="18"/>
              </w:rPr>
              <w:t>working for peace</w:t>
            </w:r>
          </w:p>
          <w:p w:rsidR="00AF1788" w:rsidRPr="00AF1788" w:rsidRDefault="00AF1788" w:rsidP="00AF1788">
            <w:pPr>
              <w:pStyle w:val="ListParagraph"/>
              <w:numPr>
                <w:ilvl w:val="0"/>
                <w:numId w:val="23"/>
              </w:numPr>
              <w:spacing w:after="0" w:line="240" w:lineRule="auto"/>
              <w:rPr>
                <w:rFonts w:ascii="Century Gothic" w:hAnsi="Century Gothic"/>
                <w:b/>
                <w:sz w:val="18"/>
                <w:szCs w:val="18"/>
              </w:rPr>
            </w:pPr>
            <w:r w:rsidRPr="00AF6828">
              <w:rPr>
                <w:rFonts w:ascii="Century Gothic" w:hAnsi="Century Gothic"/>
                <w:sz w:val="18"/>
                <w:szCs w:val="18"/>
              </w:rPr>
              <w:t>causes of conflict</w:t>
            </w:r>
          </w:p>
          <w:p w:rsidR="00AF1788" w:rsidRPr="00AF6828" w:rsidRDefault="00AF1788" w:rsidP="00AF1788">
            <w:pPr>
              <w:pStyle w:val="ListParagraph"/>
              <w:numPr>
                <w:ilvl w:val="0"/>
                <w:numId w:val="23"/>
              </w:numPr>
              <w:spacing w:after="0" w:line="240" w:lineRule="auto"/>
              <w:rPr>
                <w:rFonts w:ascii="Century Gothic" w:hAnsi="Century Gothic"/>
                <w:sz w:val="18"/>
                <w:szCs w:val="18"/>
              </w:rPr>
            </w:pPr>
            <w:r w:rsidRPr="00AF6828">
              <w:rPr>
                <w:rFonts w:ascii="Century Gothic" w:hAnsi="Century Gothic"/>
                <w:sz w:val="18"/>
                <w:szCs w:val="18"/>
              </w:rPr>
              <w:t>pacifism</w:t>
            </w:r>
          </w:p>
          <w:p w:rsidR="00AF1788" w:rsidRPr="00AF6828" w:rsidRDefault="00AF1788" w:rsidP="00AF1788">
            <w:pPr>
              <w:pStyle w:val="ListParagraph"/>
              <w:numPr>
                <w:ilvl w:val="0"/>
                <w:numId w:val="23"/>
              </w:numPr>
              <w:spacing w:after="0" w:line="240" w:lineRule="auto"/>
              <w:rPr>
                <w:rFonts w:ascii="Century Gothic" w:hAnsi="Century Gothic"/>
                <w:sz w:val="18"/>
                <w:szCs w:val="18"/>
              </w:rPr>
            </w:pPr>
            <w:r w:rsidRPr="00AF6828">
              <w:rPr>
                <w:rFonts w:ascii="Century Gothic" w:hAnsi="Century Gothic"/>
                <w:sz w:val="18"/>
                <w:szCs w:val="18"/>
              </w:rPr>
              <w:t>just war theory</w:t>
            </w:r>
          </w:p>
          <w:p w:rsidR="00AF1788" w:rsidRPr="00AF6828" w:rsidRDefault="00AF1788" w:rsidP="00AF1788">
            <w:pPr>
              <w:pStyle w:val="ListParagraph"/>
              <w:numPr>
                <w:ilvl w:val="0"/>
                <w:numId w:val="23"/>
              </w:numPr>
              <w:spacing w:after="0" w:line="240" w:lineRule="auto"/>
              <w:rPr>
                <w:rFonts w:ascii="Century Gothic" w:hAnsi="Century Gothic"/>
                <w:sz w:val="18"/>
                <w:szCs w:val="18"/>
              </w:rPr>
            </w:pPr>
            <w:r w:rsidRPr="00AF6828">
              <w:rPr>
                <w:rFonts w:ascii="Century Gothic" w:hAnsi="Century Gothic"/>
                <w:sz w:val="18"/>
                <w:szCs w:val="18"/>
              </w:rPr>
              <w:t>holy war</w:t>
            </w:r>
          </w:p>
          <w:p w:rsidR="00AF1788" w:rsidRDefault="00AF1788" w:rsidP="00AF1788">
            <w:pPr>
              <w:pStyle w:val="ListParagraph"/>
              <w:numPr>
                <w:ilvl w:val="0"/>
                <w:numId w:val="23"/>
              </w:numPr>
              <w:spacing w:after="0" w:line="240" w:lineRule="auto"/>
              <w:rPr>
                <w:rFonts w:ascii="Century Gothic" w:hAnsi="Century Gothic"/>
                <w:sz w:val="18"/>
                <w:szCs w:val="18"/>
              </w:rPr>
            </w:pPr>
            <w:r w:rsidRPr="00AF6828">
              <w:rPr>
                <w:rFonts w:ascii="Century Gothic" w:hAnsi="Century Gothic"/>
                <w:sz w:val="18"/>
                <w:szCs w:val="18"/>
              </w:rPr>
              <w:t>weapons of mass destruction</w:t>
            </w:r>
          </w:p>
          <w:p w:rsidR="00D909C7" w:rsidRDefault="00D909C7" w:rsidP="00D909C7">
            <w:pPr>
              <w:rPr>
                <w:rFonts w:ascii="Century Gothic" w:hAnsi="Century Gothic"/>
                <w:sz w:val="18"/>
                <w:szCs w:val="18"/>
              </w:rPr>
            </w:pPr>
          </w:p>
          <w:p w:rsidR="00D909C7" w:rsidRDefault="00D909C7" w:rsidP="00D909C7">
            <w:pPr>
              <w:shd w:val="clear" w:color="auto" w:fill="FFFFFF"/>
              <w:textAlignment w:val="baseline"/>
              <w:rPr>
                <w:rFonts w:eastAsia="Times New Roman" w:cs="Arial"/>
                <w:color w:val="FF0000"/>
                <w:sz w:val="18"/>
                <w:szCs w:val="18"/>
                <w:lang w:eastAsia="en-GB"/>
              </w:rPr>
            </w:pPr>
            <w:r>
              <w:rPr>
                <w:rFonts w:eastAsia="Times New Roman" w:cs="Arial"/>
                <w:color w:val="FF0000"/>
                <w:sz w:val="18"/>
                <w:szCs w:val="18"/>
                <w:lang w:eastAsia="en-GB"/>
              </w:rPr>
              <w:t>COVID RECOVERY</w:t>
            </w:r>
          </w:p>
          <w:p w:rsidR="00D909C7" w:rsidRPr="00EB2A9F" w:rsidRDefault="00D909C7" w:rsidP="00D909C7">
            <w:pPr>
              <w:shd w:val="clear" w:color="auto" w:fill="FFFFFF"/>
              <w:textAlignment w:val="baseline"/>
              <w:rPr>
                <w:rFonts w:eastAsia="Times New Roman" w:cs="Arial"/>
                <w:color w:val="FF0000"/>
                <w:sz w:val="18"/>
                <w:szCs w:val="18"/>
                <w:lang w:eastAsia="en-GB"/>
              </w:rPr>
            </w:pPr>
            <w:r>
              <w:rPr>
                <w:rFonts w:eastAsia="Times New Roman" w:cs="Arial"/>
                <w:color w:val="FF0000"/>
                <w:sz w:val="18"/>
                <w:szCs w:val="18"/>
                <w:lang w:eastAsia="en-GB"/>
              </w:rPr>
              <w:t>There will be greater focus on the skills needed in exam style questions in this unit in order to prepare students for exams as there was limited opportunity to embed these skills fully last year.</w:t>
            </w:r>
          </w:p>
          <w:p w:rsidR="00D909C7" w:rsidRPr="00D909C7" w:rsidRDefault="00D909C7" w:rsidP="00D909C7">
            <w:pPr>
              <w:rPr>
                <w:rFonts w:ascii="Century Gothic" w:hAnsi="Century Gothic"/>
                <w:sz w:val="18"/>
                <w:szCs w:val="18"/>
              </w:rPr>
            </w:pPr>
          </w:p>
        </w:tc>
        <w:tc>
          <w:tcPr>
            <w:tcW w:w="2529" w:type="dxa"/>
          </w:tcPr>
          <w:p w:rsidR="00AF1788" w:rsidRPr="00AF6828" w:rsidRDefault="00AF1788" w:rsidP="00645D90">
            <w:pPr>
              <w:jc w:val="center"/>
              <w:rPr>
                <w:rFonts w:ascii="Century Gothic" w:hAnsi="Century Gothic"/>
                <w:b/>
                <w:color w:val="000000" w:themeColor="text1"/>
                <w:sz w:val="18"/>
                <w:szCs w:val="18"/>
              </w:rPr>
            </w:pPr>
            <w:r w:rsidRPr="00AF6828">
              <w:rPr>
                <w:rFonts w:ascii="Century Gothic" w:hAnsi="Century Gothic"/>
                <w:b/>
                <w:color w:val="000000" w:themeColor="text1"/>
                <w:sz w:val="18"/>
                <w:szCs w:val="18"/>
              </w:rPr>
              <w:t>Revision</w:t>
            </w:r>
          </w:p>
        </w:tc>
        <w:tc>
          <w:tcPr>
            <w:tcW w:w="2389" w:type="dxa"/>
          </w:tcPr>
          <w:p w:rsidR="00AF1788" w:rsidRPr="00AF6828" w:rsidRDefault="00AF1788" w:rsidP="00645D90">
            <w:pPr>
              <w:jc w:val="center"/>
              <w:rPr>
                <w:rFonts w:ascii="Century Gothic" w:hAnsi="Century Gothic"/>
                <w:b/>
                <w:color w:val="000000" w:themeColor="text1"/>
                <w:sz w:val="18"/>
                <w:szCs w:val="18"/>
              </w:rPr>
            </w:pPr>
            <w:r w:rsidRPr="00AF6828">
              <w:rPr>
                <w:rFonts w:ascii="Century Gothic" w:hAnsi="Century Gothic"/>
                <w:b/>
                <w:color w:val="000000" w:themeColor="text1"/>
                <w:sz w:val="18"/>
                <w:szCs w:val="18"/>
              </w:rPr>
              <w:t xml:space="preserve">Revision </w:t>
            </w:r>
          </w:p>
        </w:tc>
        <w:tc>
          <w:tcPr>
            <w:tcW w:w="2392" w:type="dxa"/>
          </w:tcPr>
          <w:p w:rsidR="00AF1788" w:rsidRPr="00AF6828" w:rsidRDefault="00AF1788" w:rsidP="00645D90">
            <w:pPr>
              <w:jc w:val="center"/>
              <w:rPr>
                <w:rFonts w:ascii="Century Gothic" w:hAnsi="Century Gothic"/>
                <w:color w:val="000000" w:themeColor="text1"/>
                <w:sz w:val="18"/>
                <w:szCs w:val="18"/>
              </w:rPr>
            </w:pPr>
          </w:p>
        </w:tc>
      </w:tr>
      <w:tr w:rsidR="00645D90" w:rsidRPr="00A6213D" w:rsidTr="00485ECF">
        <w:trPr>
          <w:cantSplit/>
          <w:trHeight w:val="506"/>
        </w:trPr>
        <w:tc>
          <w:tcPr>
            <w:tcW w:w="15742" w:type="dxa"/>
            <w:gridSpan w:val="8"/>
            <w:shd w:val="clear" w:color="auto" w:fill="FFFFCC"/>
            <w:vAlign w:val="center"/>
          </w:tcPr>
          <w:p w:rsidR="00645D90" w:rsidRPr="00A6213D" w:rsidRDefault="00645D90" w:rsidP="00645D90">
            <w:pPr>
              <w:jc w:val="center"/>
              <w:rPr>
                <w:rFonts w:ascii="Century Gothic" w:hAnsi="Century Gothic"/>
                <w:b/>
                <w:color w:val="000000" w:themeColor="text1"/>
                <w:sz w:val="28"/>
              </w:rPr>
            </w:pPr>
            <w:r>
              <w:rPr>
                <w:rFonts w:ascii="Century Gothic" w:hAnsi="Century Gothic"/>
                <w:b/>
                <w:color w:val="000000" w:themeColor="text1"/>
                <w:sz w:val="28"/>
              </w:rPr>
              <w:t>KS5 – Philosophy, Ethics and the development of Christian thought (OCR)</w:t>
            </w:r>
          </w:p>
        </w:tc>
      </w:tr>
      <w:tr w:rsidR="0054077A" w:rsidRPr="00A6213D" w:rsidTr="00AF1788">
        <w:trPr>
          <w:cantSplit/>
          <w:trHeight w:val="300"/>
        </w:trPr>
        <w:tc>
          <w:tcPr>
            <w:tcW w:w="704" w:type="dxa"/>
            <w:vMerge w:val="restart"/>
            <w:shd w:val="clear" w:color="auto" w:fill="FFFFCC"/>
            <w:textDirection w:val="btLr"/>
          </w:tcPr>
          <w:p w:rsidR="00645D90" w:rsidRPr="00A6213D" w:rsidRDefault="00645D90" w:rsidP="00645D90">
            <w:pPr>
              <w:ind w:left="113" w:right="113"/>
              <w:jc w:val="center"/>
              <w:rPr>
                <w:rFonts w:ascii="Century Gothic" w:hAnsi="Century Gothic"/>
                <w:b/>
                <w:color w:val="000000" w:themeColor="text1"/>
                <w:sz w:val="28"/>
              </w:rPr>
            </w:pPr>
            <w:r w:rsidRPr="00645D90">
              <w:rPr>
                <w:rFonts w:ascii="Century Gothic" w:hAnsi="Century Gothic"/>
                <w:b/>
                <w:color w:val="000000" w:themeColor="text1"/>
                <w:sz w:val="36"/>
                <w:szCs w:val="24"/>
              </w:rPr>
              <w:t>Year 12</w:t>
            </w:r>
          </w:p>
        </w:tc>
        <w:tc>
          <w:tcPr>
            <w:tcW w:w="421" w:type="dxa"/>
            <w:shd w:val="clear" w:color="auto" w:fill="CC99FF"/>
          </w:tcPr>
          <w:p w:rsidR="00645D90" w:rsidRPr="00A6213D" w:rsidRDefault="00645D90" w:rsidP="00645D90">
            <w:pPr>
              <w:jc w:val="center"/>
              <w:rPr>
                <w:rFonts w:ascii="Century Gothic" w:hAnsi="Century Gothic"/>
                <w:b/>
                <w:color w:val="000000" w:themeColor="text1"/>
                <w:sz w:val="28"/>
              </w:rPr>
            </w:pPr>
          </w:p>
        </w:tc>
        <w:tc>
          <w:tcPr>
            <w:tcW w:w="2529" w:type="dxa"/>
            <w:shd w:val="clear" w:color="auto" w:fill="CC99FF"/>
            <w:vAlign w:val="center"/>
          </w:tcPr>
          <w:p w:rsidR="00645D90" w:rsidRPr="00A6213D" w:rsidRDefault="00645D90" w:rsidP="00645D90">
            <w:pPr>
              <w:jc w:val="center"/>
              <w:rPr>
                <w:rFonts w:ascii="Century Gothic" w:hAnsi="Century Gothic"/>
                <w:b/>
                <w:color w:val="000000" w:themeColor="text1"/>
                <w:sz w:val="28"/>
              </w:rPr>
            </w:pPr>
            <w:r w:rsidRPr="00A6213D">
              <w:rPr>
                <w:rFonts w:ascii="Century Gothic" w:hAnsi="Century Gothic"/>
                <w:b/>
                <w:color w:val="000000" w:themeColor="text1"/>
                <w:sz w:val="28"/>
              </w:rPr>
              <w:t>AUT 1</w:t>
            </w:r>
          </w:p>
        </w:tc>
        <w:tc>
          <w:tcPr>
            <w:tcW w:w="2389" w:type="dxa"/>
            <w:shd w:val="clear" w:color="auto" w:fill="CC99FF"/>
            <w:vAlign w:val="center"/>
          </w:tcPr>
          <w:p w:rsidR="00645D90" w:rsidRPr="00A6213D" w:rsidRDefault="00645D90" w:rsidP="00645D90">
            <w:pPr>
              <w:jc w:val="center"/>
              <w:rPr>
                <w:rFonts w:ascii="Century Gothic" w:hAnsi="Century Gothic"/>
                <w:b/>
                <w:color w:val="000000" w:themeColor="text1"/>
                <w:sz w:val="28"/>
              </w:rPr>
            </w:pPr>
            <w:r w:rsidRPr="00A6213D">
              <w:rPr>
                <w:rFonts w:ascii="Century Gothic" w:hAnsi="Century Gothic"/>
                <w:b/>
                <w:color w:val="000000" w:themeColor="text1"/>
                <w:sz w:val="28"/>
              </w:rPr>
              <w:t>AUT 2</w:t>
            </w:r>
          </w:p>
        </w:tc>
        <w:tc>
          <w:tcPr>
            <w:tcW w:w="2389" w:type="dxa"/>
            <w:shd w:val="clear" w:color="auto" w:fill="CC99FF"/>
            <w:vAlign w:val="center"/>
          </w:tcPr>
          <w:p w:rsidR="00645D90" w:rsidRPr="00A6213D" w:rsidRDefault="00645D90" w:rsidP="00645D90">
            <w:pPr>
              <w:jc w:val="center"/>
              <w:rPr>
                <w:rFonts w:ascii="Century Gothic" w:hAnsi="Century Gothic"/>
                <w:b/>
                <w:color w:val="000000" w:themeColor="text1"/>
                <w:sz w:val="28"/>
              </w:rPr>
            </w:pPr>
            <w:r w:rsidRPr="00A6213D">
              <w:rPr>
                <w:rFonts w:ascii="Century Gothic" w:hAnsi="Century Gothic"/>
                <w:b/>
                <w:color w:val="000000" w:themeColor="text1"/>
                <w:sz w:val="28"/>
              </w:rPr>
              <w:t>SPR 1</w:t>
            </w:r>
          </w:p>
        </w:tc>
        <w:tc>
          <w:tcPr>
            <w:tcW w:w="2529" w:type="dxa"/>
            <w:shd w:val="clear" w:color="auto" w:fill="CC99FF"/>
            <w:vAlign w:val="center"/>
          </w:tcPr>
          <w:p w:rsidR="00645D90" w:rsidRPr="00A6213D" w:rsidRDefault="00645D90" w:rsidP="00645D90">
            <w:pPr>
              <w:jc w:val="center"/>
              <w:rPr>
                <w:rFonts w:ascii="Century Gothic" w:hAnsi="Century Gothic"/>
                <w:b/>
                <w:color w:val="000000" w:themeColor="text1"/>
                <w:sz w:val="28"/>
              </w:rPr>
            </w:pPr>
            <w:r w:rsidRPr="00A6213D">
              <w:rPr>
                <w:rFonts w:ascii="Century Gothic" w:hAnsi="Century Gothic"/>
                <w:b/>
                <w:color w:val="000000" w:themeColor="text1"/>
                <w:sz w:val="28"/>
              </w:rPr>
              <w:t>SPR 2</w:t>
            </w:r>
          </w:p>
        </w:tc>
        <w:tc>
          <w:tcPr>
            <w:tcW w:w="2389" w:type="dxa"/>
            <w:shd w:val="clear" w:color="auto" w:fill="CC99FF"/>
            <w:vAlign w:val="center"/>
          </w:tcPr>
          <w:p w:rsidR="00645D90" w:rsidRPr="00A6213D" w:rsidRDefault="00645D90" w:rsidP="00645D90">
            <w:pPr>
              <w:jc w:val="center"/>
              <w:rPr>
                <w:rFonts w:ascii="Century Gothic" w:hAnsi="Century Gothic"/>
                <w:b/>
                <w:color w:val="000000" w:themeColor="text1"/>
                <w:sz w:val="28"/>
              </w:rPr>
            </w:pPr>
            <w:r w:rsidRPr="00A6213D">
              <w:rPr>
                <w:rFonts w:ascii="Century Gothic" w:hAnsi="Century Gothic"/>
                <w:b/>
                <w:color w:val="000000" w:themeColor="text1"/>
                <w:sz w:val="28"/>
              </w:rPr>
              <w:t>SUM 1</w:t>
            </w:r>
          </w:p>
        </w:tc>
        <w:tc>
          <w:tcPr>
            <w:tcW w:w="2392" w:type="dxa"/>
            <w:shd w:val="clear" w:color="auto" w:fill="CC99FF"/>
            <w:vAlign w:val="center"/>
          </w:tcPr>
          <w:p w:rsidR="00645D90" w:rsidRPr="00A6213D" w:rsidRDefault="00645D90" w:rsidP="00645D90">
            <w:pPr>
              <w:jc w:val="center"/>
              <w:rPr>
                <w:rFonts w:ascii="Century Gothic" w:hAnsi="Century Gothic"/>
                <w:b/>
                <w:color w:val="000000" w:themeColor="text1"/>
                <w:sz w:val="28"/>
              </w:rPr>
            </w:pPr>
            <w:r w:rsidRPr="00A6213D">
              <w:rPr>
                <w:rFonts w:ascii="Century Gothic" w:hAnsi="Century Gothic"/>
                <w:b/>
                <w:color w:val="000000" w:themeColor="text1"/>
                <w:sz w:val="28"/>
              </w:rPr>
              <w:t>SUM 2</w:t>
            </w:r>
          </w:p>
        </w:tc>
      </w:tr>
      <w:tr w:rsidR="0054077A" w:rsidRPr="00A6213D" w:rsidTr="00AF1788">
        <w:trPr>
          <w:cantSplit/>
          <w:trHeight w:val="2233"/>
        </w:trPr>
        <w:tc>
          <w:tcPr>
            <w:tcW w:w="704" w:type="dxa"/>
            <w:vMerge/>
            <w:shd w:val="clear" w:color="auto" w:fill="FFFFCC"/>
            <w:textDirection w:val="btLr"/>
          </w:tcPr>
          <w:p w:rsidR="0054077A" w:rsidRPr="00A6213D" w:rsidRDefault="0054077A" w:rsidP="0054077A">
            <w:pPr>
              <w:ind w:left="113" w:right="113"/>
              <w:jc w:val="center"/>
              <w:rPr>
                <w:rFonts w:ascii="Century Gothic" w:hAnsi="Century Gothic"/>
                <w:color w:val="000000" w:themeColor="text1"/>
                <w:sz w:val="24"/>
                <w:szCs w:val="24"/>
              </w:rPr>
            </w:pPr>
          </w:p>
        </w:tc>
        <w:tc>
          <w:tcPr>
            <w:tcW w:w="421" w:type="dxa"/>
            <w:textDirection w:val="btLr"/>
            <w:vAlign w:val="center"/>
          </w:tcPr>
          <w:p w:rsidR="0054077A" w:rsidRPr="0054077A" w:rsidRDefault="0054077A" w:rsidP="0054077A">
            <w:pPr>
              <w:shd w:val="clear" w:color="auto" w:fill="FFFFFF"/>
              <w:ind w:left="113" w:right="113"/>
              <w:jc w:val="center"/>
              <w:textAlignment w:val="baseline"/>
              <w:rPr>
                <w:rFonts w:ascii="Century Gothic" w:eastAsia="Times New Roman" w:hAnsi="Century Gothic" w:cstheme="minorHAnsi"/>
                <w:b/>
                <w:color w:val="000000" w:themeColor="text1"/>
                <w:szCs w:val="18"/>
                <w:lang w:eastAsia="en-GB"/>
              </w:rPr>
            </w:pPr>
            <w:r w:rsidRPr="0054077A">
              <w:rPr>
                <w:rFonts w:ascii="Century Gothic" w:eastAsia="Times New Roman" w:hAnsi="Century Gothic" w:cstheme="minorHAnsi"/>
                <w:b/>
                <w:color w:val="000000" w:themeColor="text1"/>
                <w:szCs w:val="18"/>
                <w:lang w:eastAsia="en-GB"/>
              </w:rPr>
              <w:t>Teacher 1</w:t>
            </w:r>
            <w:r w:rsidR="00474520">
              <w:rPr>
                <w:rFonts w:ascii="Century Gothic" w:eastAsia="Times New Roman" w:hAnsi="Century Gothic" w:cstheme="minorHAnsi"/>
                <w:b/>
                <w:color w:val="000000" w:themeColor="text1"/>
                <w:szCs w:val="18"/>
                <w:lang w:eastAsia="en-GB"/>
              </w:rPr>
              <w:t xml:space="preserve"> (BWT)</w:t>
            </w:r>
          </w:p>
        </w:tc>
        <w:tc>
          <w:tcPr>
            <w:tcW w:w="2529" w:type="dxa"/>
          </w:tcPr>
          <w:p w:rsidR="0054077A" w:rsidRPr="00A6213D" w:rsidRDefault="0054077A" w:rsidP="0054077A">
            <w:pPr>
              <w:shd w:val="clear" w:color="auto" w:fill="FFFFFF"/>
              <w:textAlignment w:val="baseline"/>
              <w:rPr>
                <w:rFonts w:ascii="Century Gothic" w:eastAsia="Times New Roman" w:hAnsi="Century Gothic" w:cstheme="minorHAnsi"/>
                <w:color w:val="000000" w:themeColor="text1"/>
                <w:sz w:val="18"/>
                <w:szCs w:val="18"/>
                <w:lang w:eastAsia="en-GB"/>
              </w:rPr>
            </w:pPr>
          </w:p>
          <w:p w:rsidR="0054077A" w:rsidRPr="00A6213D" w:rsidRDefault="0054077A" w:rsidP="0054077A">
            <w:pPr>
              <w:jc w:val="center"/>
              <w:rPr>
                <w:rFonts w:ascii="Century Gothic" w:eastAsia="Times New Roman" w:hAnsi="Century Gothic" w:cstheme="minorHAnsi"/>
                <w:b/>
                <w:sz w:val="18"/>
                <w:szCs w:val="18"/>
              </w:rPr>
            </w:pPr>
            <w:r w:rsidRPr="00A6213D">
              <w:rPr>
                <w:rFonts w:ascii="Century Gothic" w:eastAsia="Times New Roman" w:hAnsi="Century Gothic" w:cstheme="minorHAnsi"/>
                <w:b/>
                <w:sz w:val="18"/>
                <w:szCs w:val="18"/>
              </w:rPr>
              <w:t>Developments of Christian thought</w:t>
            </w:r>
          </w:p>
          <w:p w:rsidR="0054077A" w:rsidRPr="00A6213D" w:rsidRDefault="0054077A" w:rsidP="0054077A">
            <w:pPr>
              <w:jc w:val="center"/>
              <w:rPr>
                <w:rFonts w:ascii="Century Gothic" w:eastAsia="Times New Roman" w:hAnsi="Century Gothic" w:cstheme="minorHAnsi"/>
                <w:b/>
                <w:sz w:val="18"/>
                <w:szCs w:val="18"/>
              </w:rPr>
            </w:pPr>
          </w:p>
          <w:p w:rsidR="0054077A" w:rsidRPr="00A6213D" w:rsidRDefault="0054077A" w:rsidP="0054077A">
            <w:pPr>
              <w:rPr>
                <w:rFonts w:ascii="Century Gothic" w:eastAsia="Times New Roman" w:hAnsi="Century Gothic" w:cstheme="minorHAnsi"/>
                <w:sz w:val="18"/>
                <w:szCs w:val="18"/>
              </w:rPr>
            </w:pPr>
            <w:r w:rsidRPr="00A6213D">
              <w:rPr>
                <w:rFonts w:ascii="Century Gothic" w:eastAsia="Times New Roman" w:hAnsi="Century Gothic" w:cstheme="minorHAnsi"/>
                <w:sz w:val="18"/>
                <w:szCs w:val="18"/>
              </w:rPr>
              <w:t>Augustine and human nature</w:t>
            </w:r>
          </w:p>
          <w:p w:rsidR="0054077A" w:rsidRPr="00A6213D" w:rsidRDefault="0054077A" w:rsidP="0054077A">
            <w:pPr>
              <w:rPr>
                <w:rFonts w:ascii="Century Gothic" w:eastAsia="Times New Roman" w:hAnsi="Century Gothic" w:cstheme="minorHAnsi"/>
                <w:sz w:val="18"/>
                <w:szCs w:val="18"/>
              </w:rPr>
            </w:pPr>
            <w:r w:rsidRPr="00A6213D">
              <w:rPr>
                <w:rFonts w:ascii="Century Gothic" w:eastAsia="Times New Roman" w:hAnsi="Century Gothic" w:cstheme="minorHAnsi"/>
                <w:sz w:val="18"/>
                <w:szCs w:val="18"/>
              </w:rPr>
              <w:t>Exam skills</w:t>
            </w:r>
          </w:p>
          <w:p w:rsidR="0054077A" w:rsidRDefault="0054077A" w:rsidP="0054077A">
            <w:pPr>
              <w:shd w:val="clear" w:color="auto" w:fill="FFFFFF"/>
              <w:textAlignment w:val="baseline"/>
              <w:rPr>
                <w:rFonts w:ascii="Century Gothic" w:eastAsia="Times New Roman" w:hAnsi="Century Gothic" w:cstheme="minorHAnsi"/>
                <w:sz w:val="18"/>
                <w:szCs w:val="18"/>
              </w:rPr>
            </w:pPr>
            <w:r w:rsidRPr="00A6213D">
              <w:rPr>
                <w:rFonts w:ascii="Century Gothic" w:eastAsia="Times New Roman" w:hAnsi="Century Gothic" w:cstheme="minorHAnsi"/>
                <w:sz w:val="18"/>
                <w:szCs w:val="18"/>
              </w:rPr>
              <w:t xml:space="preserve">Death &amp; the afterlife </w:t>
            </w:r>
          </w:p>
          <w:p w:rsidR="00D909C7" w:rsidRDefault="00D909C7" w:rsidP="0054077A">
            <w:pPr>
              <w:shd w:val="clear" w:color="auto" w:fill="FFFFFF"/>
              <w:textAlignment w:val="baseline"/>
              <w:rPr>
                <w:rFonts w:ascii="Century Gothic" w:eastAsia="Times New Roman" w:hAnsi="Century Gothic" w:cstheme="minorHAnsi"/>
                <w:sz w:val="18"/>
                <w:szCs w:val="18"/>
              </w:rPr>
            </w:pPr>
          </w:p>
          <w:p w:rsidR="00D909C7" w:rsidRDefault="00D909C7" w:rsidP="00D909C7">
            <w:pPr>
              <w:shd w:val="clear" w:color="auto" w:fill="FFFFFF"/>
              <w:textAlignment w:val="baseline"/>
              <w:rPr>
                <w:rFonts w:eastAsia="Times New Roman" w:cs="Arial"/>
                <w:color w:val="FF0000"/>
                <w:sz w:val="18"/>
                <w:szCs w:val="18"/>
                <w:lang w:eastAsia="en-GB"/>
              </w:rPr>
            </w:pPr>
            <w:r>
              <w:rPr>
                <w:rFonts w:eastAsia="Times New Roman" w:cs="Arial"/>
                <w:color w:val="FF0000"/>
                <w:sz w:val="18"/>
                <w:szCs w:val="18"/>
                <w:lang w:eastAsia="en-GB"/>
              </w:rPr>
              <w:t>COVID RECOVERY</w:t>
            </w:r>
          </w:p>
          <w:p w:rsidR="00D909C7" w:rsidRPr="00A6213D" w:rsidRDefault="00D909C7" w:rsidP="00D909C7">
            <w:pPr>
              <w:shd w:val="clear" w:color="auto" w:fill="FFFFFF"/>
              <w:textAlignment w:val="baseline"/>
              <w:rPr>
                <w:rFonts w:ascii="Century Gothic" w:eastAsia="Times New Roman" w:hAnsi="Century Gothic" w:cstheme="minorHAnsi"/>
                <w:color w:val="000000" w:themeColor="text1"/>
                <w:sz w:val="18"/>
                <w:szCs w:val="18"/>
                <w:lang w:eastAsia="en-GB"/>
              </w:rPr>
            </w:pPr>
            <w:r>
              <w:rPr>
                <w:rFonts w:eastAsia="Times New Roman" w:cs="Arial"/>
                <w:color w:val="FF0000"/>
                <w:sz w:val="18"/>
                <w:szCs w:val="18"/>
                <w:lang w:eastAsia="en-GB"/>
              </w:rPr>
              <w:t>Due</w:t>
            </w:r>
            <w:bookmarkStart w:id="0" w:name="_GoBack"/>
            <w:bookmarkEnd w:id="0"/>
            <w:r>
              <w:rPr>
                <w:rFonts w:eastAsia="Times New Roman" w:cs="Arial"/>
                <w:color w:val="FF0000"/>
                <w:sz w:val="18"/>
                <w:szCs w:val="18"/>
                <w:lang w:eastAsia="en-GB"/>
              </w:rPr>
              <w:t xml:space="preserve"> to disruption in learning over the last two years we put more focus on extended writing skills in the first term with Y12, and will assess their writing skills early.</w:t>
            </w:r>
          </w:p>
        </w:tc>
        <w:tc>
          <w:tcPr>
            <w:tcW w:w="2389" w:type="dxa"/>
          </w:tcPr>
          <w:p w:rsidR="0054077A" w:rsidRPr="00A6213D" w:rsidRDefault="0054077A" w:rsidP="0054077A">
            <w:pPr>
              <w:shd w:val="clear" w:color="auto" w:fill="FFFFFF"/>
              <w:jc w:val="center"/>
              <w:textAlignment w:val="baseline"/>
              <w:rPr>
                <w:rFonts w:ascii="Century Gothic" w:eastAsia="Times New Roman" w:hAnsi="Century Gothic" w:cstheme="minorHAnsi"/>
                <w:b/>
                <w:color w:val="000000" w:themeColor="text1"/>
                <w:sz w:val="18"/>
                <w:szCs w:val="18"/>
                <w:lang w:eastAsia="en-GB"/>
              </w:rPr>
            </w:pPr>
          </w:p>
          <w:p w:rsidR="0054077A" w:rsidRPr="00A6213D" w:rsidRDefault="0054077A" w:rsidP="0054077A">
            <w:pPr>
              <w:jc w:val="center"/>
              <w:rPr>
                <w:rFonts w:ascii="Century Gothic" w:eastAsia="Times New Roman" w:hAnsi="Century Gothic" w:cstheme="minorHAnsi"/>
                <w:b/>
                <w:sz w:val="18"/>
                <w:szCs w:val="18"/>
              </w:rPr>
            </w:pPr>
            <w:r w:rsidRPr="00A6213D">
              <w:rPr>
                <w:rFonts w:ascii="Century Gothic" w:eastAsia="Times New Roman" w:hAnsi="Century Gothic" w:cstheme="minorHAnsi"/>
                <w:b/>
                <w:sz w:val="18"/>
                <w:szCs w:val="18"/>
              </w:rPr>
              <w:t>Developments of Christian thought</w:t>
            </w:r>
          </w:p>
          <w:p w:rsidR="0054077A" w:rsidRPr="00A6213D" w:rsidRDefault="0054077A" w:rsidP="0054077A">
            <w:pPr>
              <w:jc w:val="center"/>
              <w:rPr>
                <w:rFonts w:ascii="Century Gothic" w:eastAsia="Times New Roman" w:hAnsi="Century Gothic" w:cstheme="minorHAnsi"/>
                <w:sz w:val="18"/>
                <w:szCs w:val="18"/>
              </w:rPr>
            </w:pPr>
          </w:p>
          <w:p w:rsidR="0054077A" w:rsidRDefault="0054077A" w:rsidP="0054077A">
            <w:pPr>
              <w:rPr>
                <w:rFonts w:ascii="Century Gothic" w:eastAsia="Times New Roman" w:hAnsi="Century Gothic" w:cstheme="minorHAnsi"/>
                <w:sz w:val="18"/>
                <w:szCs w:val="18"/>
              </w:rPr>
            </w:pPr>
            <w:r w:rsidRPr="00A6213D">
              <w:rPr>
                <w:rFonts w:ascii="Century Gothic" w:eastAsia="Times New Roman" w:hAnsi="Century Gothic" w:cstheme="minorHAnsi"/>
                <w:sz w:val="18"/>
                <w:szCs w:val="18"/>
              </w:rPr>
              <w:t xml:space="preserve">Death &amp; the afterlife </w:t>
            </w:r>
          </w:p>
          <w:p w:rsidR="007D7E17" w:rsidRPr="00A6213D" w:rsidRDefault="007D7E17" w:rsidP="0054077A">
            <w:pPr>
              <w:rPr>
                <w:rFonts w:ascii="Century Gothic" w:eastAsia="Times New Roman" w:hAnsi="Century Gothic" w:cstheme="minorHAnsi"/>
                <w:sz w:val="18"/>
                <w:szCs w:val="18"/>
              </w:rPr>
            </w:pPr>
          </w:p>
          <w:p w:rsidR="0054077A" w:rsidRDefault="0054077A" w:rsidP="0054077A">
            <w:pPr>
              <w:rPr>
                <w:rFonts w:ascii="Century Gothic" w:eastAsia="Times New Roman" w:hAnsi="Century Gothic" w:cstheme="minorHAnsi"/>
                <w:sz w:val="18"/>
                <w:szCs w:val="18"/>
              </w:rPr>
            </w:pPr>
            <w:r w:rsidRPr="00A6213D">
              <w:rPr>
                <w:rFonts w:ascii="Century Gothic" w:eastAsia="Times New Roman" w:hAnsi="Century Gothic" w:cstheme="minorHAnsi"/>
                <w:sz w:val="18"/>
                <w:szCs w:val="18"/>
              </w:rPr>
              <w:t>Knowledge of the existence of God</w:t>
            </w:r>
          </w:p>
          <w:p w:rsidR="007D7E17" w:rsidRPr="00A6213D" w:rsidRDefault="007D7E17" w:rsidP="0054077A">
            <w:pPr>
              <w:rPr>
                <w:rFonts w:ascii="Century Gothic" w:eastAsia="Times New Roman" w:hAnsi="Century Gothic" w:cstheme="minorHAnsi"/>
                <w:sz w:val="18"/>
                <w:szCs w:val="18"/>
              </w:rPr>
            </w:pPr>
          </w:p>
          <w:p w:rsidR="0054077A" w:rsidRPr="00A6213D" w:rsidRDefault="0054077A" w:rsidP="0054077A">
            <w:pPr>
              <w:rPr>
                <w:rFonts w:ascii="Century Gothic" w:eastAsia="Times New Roman" w:hAnsi="Century Gothic" w:cstheme="minorHAnsi"/>
                <w:sz w:val="18"/>
                <w:szCs w:val="18"/>
              </w:rPr>
            </w:pPr>
            <w:r w:rsidRPr="00A6213D">
              <w:rPr>
                <w:rFonts w:ascii="Century Gothic" w:eastAsia="Times New Roman" w:hAnsi="Century Gothic" w:cstheme="minorHAnsi"/>
                <w:sz w:val="18"/>
                <w:szCs w:val="18"/>
              </w:rPr>
              <w:t>Jesus (intro &amp; as a moral teacher)</w:t>
            </w:r>
          </w:p>
          <w:p w:rsidR="0054077A" w:rsidRPr="00A6213D" w:rsidRDefault="0054077A" w:rsidP="0054077A">
            <w:pPr>
              <w:shd w:val="clear" w:color="auto" w:fill="FFFFFF"/>
              <w:textAlignment w:val="baseline"/>
              <w:rPr>
                <w:rFonts w:ascii="Century Gothic" w:eastAsia="Times New Roman" w:hAnsi="Century Gothic" w:cstheme="minorHAnsi"/>
                <w:b/>
                <w:color w:val="000000" w:themeColor="text1"/>
                <w:sz w:val="18"/>
                <w:szCs w:val="18"/>
                <w:lang w:eastAsia="en-GB"/>
              </w:rPr>
            </w:pPr>
          </w:p>
        </w:tc>
        <w:tc>
          <w:tcPr>
            <w:tcW w:w="2389" w:type="dxa"/>
          </w:tcPr>
          <w:p w:rsidR="0054077A" w:rsidRPr="00A6213D" w:rsidRDefault="0054077A" w:rsidP="0054077A">
            <w:pPr>
              <w:shd w:val="clear" w:color="auto" w:fill="FFFFFF"/>
              <w:ind w:left="720"/>
              <w:textAlignment w:val="baseline"/>
              <w:rPr>
                <w:rFonts w:ascii="Century Gothic" w:eastAsia="Times New Roman" w:hAnsi="Century Gothic" w:cstheme="minorHAnsi"/>
                <w:color w:val="000000" w:themeColor="text1"/>
                <w:sz w:val="18"/>
                <w:szCs w:val="18"/>
                <w:lang w:eastAsia="en-GB"/>
              </w:rPr>
            </w:pPr>
          </w:p>
          <w:p w:rsidR="0054077A" w:rsidRPr="00A6213D" w:rsidRDefault="0054077A" w:rsidP="0054077A">
            <w:pPr>
              <w:jc w:val="center"/>
              <w:rPr>
                <w:rFonts w:ascii="Century Gothic" w:eastAsia="Times New Roman" w:hAnsi="Century Gothic" w:cstheme="minorHAnsi"/>
                <w:b/>
                <w:sz w:val="18"/>
                <w:szCs w:val="18"/>
              </w:rPr>
            </w:pPr>
            <w:r w:rsidRPr="00A6213D">
              <w:rPr>
                <w:rFonts w:ascii="Century Gothic" w:eastAsia="Times New Roman" w:hAnsi="Century Gothic" w:cstheme="minorHAnsi"/>
                <w:b/>
                <w:sz w:val="18"/>
                <w:szCs w:val="18"/>
              </w:rPr>
              <w:t>Developments of Christian thought</w:t>
            </w:r>
          </w:p>
          <w:p w:rsidR="0054077A" w:rsidRPr="00A6213D" w:rsidRDefault="0054077A" w:rsidP="0054077A">
            <w:pPr>
              <w:jc w:val="center"/>
              <w:rPr>
                <w:rFonts w:ascii="Century Gothic" w:eastAsia="Times New Roman" w:hAnsi="Century Gothic" w:cstheme="minorHAnsi"/>
                <w:b/>
                <w:sz w:val="18"/>
                <w:szCs w:val="18"/>
              </w:rPr>
            </w:pPr>
          </w:p>
          <w:p w:rsidR="0054077A" w:rsidRDefault="0054077A" w:rsidP="0054077A">
            <w:pPr>
              <w:rPr>
                <w:rFonts w:ascii="Century Gothic" w:eastAsia="Times New Roman" w:hAnsi="Century Gothic" w:cstheme="minorHAnsi"/>
                <w:sz w:val="18"/>
                <w:szCs w:val="18"/>
              </w:rPr>
            </w:pPr>
            <w:r w:rsidRPr="00A6213D">
              <w:rPr>
                <w:rFonts w:ascii="Century Gothic" w:eastAsia="Times New Roman" w:hAnsi="Century Gothic" w:cstheme="minorHAnsi"/>
                <w:sz w:val="18"/>
                <w:szCs w:val="18"/>
              </w:rPr>
              <w:t xml:space="preserve">Jesus (as liberator &amp; as son of God) </w:t>
            </w:r>
          </w:p>
          <w:p w:rsidR="007D7E17" w:rsidRPr="00A6213D" w:rsidRDefault="007D7E17" w:rsidP="0054077A">
            <w:pPr>
              <w:rPr>
                <w:rFonts w:ascii="Century Gothic" w:eastAsia="Times New Roman" w:hAnsi="Century Gothic" w:cstheme="minorHAnsi"/>
                <w:sz w:val="18"/>
                <w:szCs w:val="18"/>
              </w:rPr>
            </w:pPr>
          </w:p>
          <w:p w:rsidR="0054077A" w:rsidRPr="00A6213D" w:rsidRDefault="0054077A" w:rsidP="0054077A">
            <w:pPr>
              <w:rPr>
                <w:rFonts w:ascii="Century Gothic" w:eastAsia="Times New Roman" w:hAnsi="Century Gothic" w:cstheme="minorHAnsi"/>
                <w:sz w:val="18"/>
                <w:szCs w:val="18"/>
              </w:rPr>
            </w:pPr>
            <w:r w:rsidRPr="00A6213D">
              <w:rPr>
                <w:rFonts w:ascii="Century Gothic" w:eastAsia="Times New Roman" w:hAnsi="Century Gothic" w:cstheme="minorHAnsi"/>
                <w:sz w:val="18"/>
                <w:szCs w:val="18"/>
              </w:rPr>
              <w:t xml:space="preserve">Christian moral principles </w:t>
            </w:r>
          </w:p>
          <w:p w:rsidR="007D7E17" w:rsidRDefault="007D7E17" w:rsidP="0054077A">
            <w:pPr>
              <w:shd w:val="clear" w:color="auto" w:fill="FFFFFF"/>
              <w:textAlignment w:val="baseline"/>
              <w:rPr>
                <w:rFonts w:ascii="Century Gothic" w:eastAsia="Times New Roman" w:hAnsi="Century Gothic" w:cstheme="minorHAnsi"/>
                <w:sz w:val="18"/>
                <w:szCs w:val="18"/>
              </w:rPr>
            </w:pPr>
          </w:p>
          <w:p w:rsidR="0054077A" w:rsidRPr="00A6213D" w:rsidRDefault="0054077A" w:rsidP="0054077A">
            <w:pPr>
              <w:shd w:val="clear" w:color="auto" w:fill="FFFFFF"/>
              <w:textAlignment w:val="baseline"/>
              <w:rPr>
                <w:rFonts w:ascii="Century Gothic" w:eastAsia="Times New Roman" w:hAnsi="Century Gothic" w:cstheme="minorHAnsi"/>
                <w:color w:val="000000" w:themeColor="text1"/>
                <w:sz w:val="18"/>
                <w:szCs w:val="18"/>
                <w:lang w:eastAsia="en-GB"/>
              </w:rPr>
            </w:pPr>
            <w:r w:rsidRPr="00A6213D">
              <w:rPr>
                <w:rFonts w:ascii="Century Gothic" w:eastAsia="Times New Roman" w:hAnsi="Century Gothic" w:cstheme="minorHAnsi"/>
                <w:sz w:val="18"/>
                <w:szCs w:val="18"/>
              </w:rPr>
              <w:t xml:space="preserve">Christian moral action: Bonhoeffer </w:t>
            </w:r>
          </w:p>
        </w:tc>
        <w:tc>
          <w:tcPr>
            <w:tcW w:w="2529" w:type="dxa"/>
          </w:tcPr>
          <w:p w:rsidR="0054077A" w:rsidRPr="00A6213D" w:rsidRDefault="0054077A" w:rsidP="0054077A">
            <w:pPr>
              <w:shd w:val="clear" w:color="auto" w:fill="FFFFFF"/>
              <w:textAlignment w:val="baseline"/>
              <w:rPr>
                <w:rFonts w:ascii="Century Gothic" w:eastAsia="Times New Roman" w:hAnsi="Century Gothic" w:cstheme="minorHAnsi"/>
                <w:color w:val="000000" w:themeColor="text1"/>
                <w:sz w:val="18"/>
                <w:szCs w:val="18"/>
                <w:lang w:eastAsia="en-GB"/>
              </w:rPr>
            </w:pPr>
          </w:p>
          <w:p w:rsidR="0054077A" w:rsidRPr="00A6213D" w:rsidRDefault="0054077A" w:rsidP="0054077A">
            <w:pPr>
              <w:jc w:val="center"/>
              <w:rPr>
                <w:rFonts w:ascii="Century Gothic" w:eastAsia="Times New Roman" w:hAnsi="Century Gothic" w:cstheme="minorHAnsi"/>
                <w:b/>
                <w:sz w:val="18"/>
                <w:szCs w:val="18"/>
              </w:rPr>
            </w:pPr>
            <w:r w:rsidRPr="00A6213D">
              <w:rPr>
                <w:rFonts w:ascii="Century Gothic" w:eastAsia="Times New Roman" w:hAnsi="Century Gothic" w:cstheme="minorHAnsi"/>
                <w:b/>
                <w:sz w:val="18"/>
                <w:szCs w:val="18"/>
              </w:rPr>
              <w:t>Developments of Christian thought</w:t>
            </w:r>
          </w:p>
          <w:p w:rsidR="0054077A" w:rsidRPr="00A6213D" w:rsidRDefault="0054077A" w:rsidP="0054077A">
            <w:pPr>
              <w:jc w:val="center"/>
              <w:rPr>
                <w:rFonts w:ascii="Century Gothic" w:eastAsia="Times New Roman" w:hAnsi="Century Gothic" w:cstheme="minorHAnsi"/>
                <w:sz w:val="18"/>
                <w:szCs w:val="18"/>
              </w:rPr>
            </w:pPr>
          </w:p>
          <w:p w:rsidR="0054077A" w:rsidRPr="00A6213D" w:rsidRDefault="0054077A" w:rsidP="0054077A">
            <w:pPr>
              <w:rPr>
                <w:rFonts w:ascii="Century Gothic" w:eastAsia="Times New Roman" w:hAnsi="Century Gothic" w:cstheme="minorHAnsi"/>
                <w:sz w:val="18"/>
                <w:szCs w:val="18"/>
              </w:rPr>
            </w:pPr>
            <w:r w:rsidRPr="00A6213D">
              <w:rPr>
                <w:rFonts w:ascii="Century Gothic" w:eastAsia="Times New Roman" w:hAnsi="Century Gothic" w:cstheme="minorHAnsi"/>
                <w:sz w:val="18"/>
                <w:szCs w:val="18"/>
              </w:rPr>
              <w:t>Bonhoeffer</w:t>
            </w:r>
          </w:p>
          <w:p w:rsidR="0054077A" w:rsidRPr="00A6213D" w:rsidRDefault="0054077A" w:rsidP="0054077A">
            <w:pPr>
              <w:jc w:val="center"/>
              <w:rPr>
                <w:rFonts w:ascii="Century Gothic" w:eastAsia="Times New Roman" w:hAnsi="Century Gothic" w:cstheme="minorHAnsi"/>
                <w:sz w:val="18"/>
                <w:szCs w:val="18"/>
              </w:rPr>
            </w:pPr>
          </w:p>
          <w:p w:rsidR="0054077A" w:rsidRPr="00A6213D" w:rsidRDefault="0054077A" w:rsidP="0054077A">
            <w:pPr>
              <w:jc w:val="center"/>
              <w:rPr>
                <w:rFonts w:ascii="Century Gothic" w:eastAsia="Times New Roman" w:hAnsi="Century Gothic" w:cstheme="minorHAnsi"/>
                <w:b/>
                <w:sz w:val="18"/>
                <w:szCs w:val="18"/>
              </w:rPr>
            </w:pPr>
            <w:r w:rsidRPr="00A6213D">
              <w:rPr>
                <w:rFonts w:ascii="Century Gothic" w:eastAsia="Times New Roman" w:hAnsi="Century Gothic" w:cstheme="minorHAnsi"/>
                <w:b/>
                <w:sz w:val="18"/>
                <w:szCs w:val="18"/>
              </w:rPr>
              <w:t>Ethics (secular)</w:t>
            </w:r>
          </w:p>
          <w:p w:rsidR="0054077A" w:rsidRPr="00A6213D" w:rsidRDefault="0054077A" w:rsidP="0054077A">
            <w:pPr>
              <w:rPr>
                <w:rFonts w:ascii="Century Gothic" w:eastAsia="Times New Roman" w:hAnsi="Century Gothic" w:cstheme="minorHAnsi"/>
                <w:sz w:val="18"/>
                <w:szCs w:val="18"/>
              </w:rPr>
            </w:pPr>
            <w:r w:rsidRPr="00A6213D">
              <w:rPr>
                <w:rFonts w:ascii="Century Gothic" w:eastAsia="Times New Roman" w:hAnsi="Century Gothic" w:cstheme="minorHAnsi"/>
                <w:sz w:val="18"/>
                <w:szCs w:val="18"/>
              </w:rPr>
              <w:t xml:space="preserve">Utilitarianism </w:t>
            </w:r>
          </w:p>
          <w:p w:rsidR="0054077A" w:rsidRPr="00A6213D" w:rsidRDefault="0054077A" w:rsidP="0054077A">
            <w:pPr>
              <w:rPr>
                <w:rFonts w:ascii="Century Gothic" w:eastAsia="Times New Roman" w:hAnsi="Century Gothic" w:cstheme="minorHAnsi"/>
                <w:sz w:val="18"/>
                <w:szCs w:val="18"/>
              </w:rPr>
            </w:pPr>
            <w:r w:rsidRPr="00A6213D">
              <w:rPr>
                <w:rFonts w:ascii="Century Gothic" w:eastAsia="Times New Roman" w:hAnsi="Century Gothic" w:cstheme="minorHAnsi"/>
                <w:sz w:val="18"/>
                <w:szCs w:val="18"/>
              </w:rPr>
              <w:t>Kantian Ethics</w:t>
            </w:r>
          </w:p>
          <w:p w:rsidR="0054077A" w:rsidRPr="00A6213D" w:rsidRDefault="0054077A" w:rsidP="0054077A">
            <w:pPr>
              <w:rPr>
                <w:rFonts w:ascii="Century Gothic" w:eastAsia="Times New Roman" w:hAnsi="Century Gothic" w:cstheme="minorHAnsi"/>
                <w:sz w:val="18"/>
                <w:szCs w:val="18"/>
                <w:lang w:eastAsia="en-GB"/>
              </w:rPr>
            </w:pPr>
          </w:p>
        </w:tc>
        <w:tc>
          <w:tcPr>
            <w:tcW w:w="2389" w:type="dxa"/>
          </w:tcPr>
          <w:p w:rsidR="0054077A" w:rsidRPr="00A6213D" w:rsidRDefault="0054077A" w:rsidP="0054077A">
            <w:pPr>
              <w:shd w:val="clear" w:color="auto" w:fill="FFFFFF"/>
              <w:textAlignment w:val="baseline"/>
              <w:rPr>
                <w:rFonts w:ascii="Century Gothic" w:eastAsia="Times New Roman" w:hAnsi="Century Gothic" w:cstheme="minorHAnsi"/>
                <w:color w:val="000000" w:themeColor="text1"/>
                <w:sz w:val="18"/>
                <w:szCs w:val="18"/>
                <w:lang w:eastAsia="en-GB"/>
              </w:rPr>
            </w:pPr>
          </w:p>
          <w:p w:rsidR="0054077A" w:rsidRPr="00A6213D" w:rsidRDefault="0054077A" w:rsidP="0054077A">
            <w:pPr>
              <w:jc w:val="center"/>
              <w:rPr>
                <w:rFonts w:ascii="Century Gothic" w:eastAsia="Times New Roman" w:hAnsi="Century Gothic" w:cstheme="minorHAnsi"/>
                <w:b/>
                <w:sz w:val="18"/>
                <w:szCs w:val="18"/>
              </w:rPr>
            </w:pPr>
            <w:r w:rsidRPr="00A6213D">
              <w:rPr>
                <w:rFonts w:ascii="Century Gothic" w:eastAsia="Times New Roman" w:hAnsi="Century Gothic" w:cstheme="minorHAnsi"/>
                <w:b/>
                <w:sz w:val="18"/>
                <w:szCs w:val="18"/>
              </w:rPr>
              <w:t>Ethics (secular and applied)</w:t>
            </w:r>
          </w:p>
          <w:p w:rsidR="0054077A" w:rsidRPr="00A6213D" w:rsidRDefault="0054077A" w:rsidP="0054077A">
            <w:pPr>
              <w:jc w:val="center"/>
              <w:rPr>
                <w:rFonts w:ascii="Century Gothic" w:eastAsia="Times New Roman" w:hAnsi="Century Gothic" w:cstheme="minorHAnsi"/>
                <w:b/>
                <w:sz w:val="18"/>
                <w:szCs w:val="18"/>
              </w:rPr>
            </w:pPr>
          </w:p>
          <w:p w:rsidR="0054077A" w:rsidRPr="00A6213D" w:rsidRDefault="0054077A" w:rsidP="0054077A">
            <w:pPr>
              <w:rPr>
                <w:rFonts w:ascii="Century Gothic" w:eastAsia="Times New Roman" w:hAnsi="Century Gothic" w:cstheme="minorHAnsi"/>
                <w:sz w:val="18"/>
                <w:szCs w:val="18"/>
              </w:rPr>
            </w:pPr>
            <w:r w:rsidRPr="00A6213D">
              <w:rPr>
                <w:rFonts w:ascii="Century Gothic" w:eastAsia="Times New Roman" w:hAnsi="Century Gothic" w:cstheme="minorHAnsi"/>
                <w:sz w:val="18"/>
                <w:szCs w:val="18"/>
              </w:rPr>
              <w:t xml:space="preserve">Kantian Ethics </w:t>
            </w:r>
          </w:p>
          <w:p w:rsidR="0054077A" w:rsidRPr="00A6213D" w:rsidRDefault="0054077A" w:rsidP="0054077A">
            <w:pPr>
              <w:rPr>
                <w:rFonts w:ascii="Century Gothic" w:eastAsia="Times New Roman" w:hAnsi="Century Gothic" w:cstheme="minorHAnsi"/>
                <w:sz w:val="18"/>
                <w:szCs w:val="18"/>
              </w:rPr>
            </w:pPr>
            <w:r w:rsidRPr="00A6213D">
              <w:rPr>
                <w:rFonts w:ascii="Century Gothic" w:eastAsia="Times New Roman" w:hAnsi="Century Gothic" w:cstheme="minorHAnsi"/>
                <w:sz w:val="18"/>
                <w:szCs w:val="18"/>
              </w:rPr>
              <w:t xml:space="preserve">Applied Ethics; Business Ethics </w:t>
            </w:r>
          </w:p>
          <w:p w:rsidR="0054077A" w:rsidRPr="00A6213D" w:rsidRDefault="0054077A" w:rsidP="0054077A">
            <w:pPr>
              <w:shd w:val="clear" w:color="auto" w:fill="FFFFFF"/>
              <w:textAlignment w:val="baseline"/>
              <w:rPr>
                <w:rFonts w:ascii="Century Gothic" w:eastAsia="Times New Roman" w:hAnsi="Century Gothic" w:cstheme="minorHAnsi"/>
                <w:color w:val="000000" w:themeColor="text1"/>
                <w:sz w:val="18"/>
                <w:szCs w:val="18"/>
                <w:lang w:eastAsia="en-GB"/>
              </w:rPr>
            </w:pPr>
          </w:p>
        </w:tc>
        <w:tc>
          <w:tcPr>
            <w:tcW w:w="2392" w:type="dxa"/>
          </w:tcPr>
          <w:p w:rsidR="0054077A" w:rsidRPr="00A6213D" w:rsidRDefault="0054077A" w:rsidP="0054077A">
            <w:pPr>
              <w:rPr>
                <w:rFonts w:ascii="Century Gothic" w:eastAsia="Times New Roman" w:hAnsi="Century Gothic" w:cstheme="minorHAnsi"/>
                <w:sz w:val="18"/>
                <w:szCs w:val="18"/>
              </w:rPr>
            </w:pPr>
          </w:p>
          <w:p w:rsidR="0054077A" w:rsidRPr="00A6213D" w:rsidRDefault="0054077A" w:rsidP="0054077A">
            <w:pPr>
              <w:jc w:val="center"/>
              <w:rPr>
                <w:rFonts w:ascii="Century Gothic" w:eastAsia="Times New Roman" w:hAnsi="Century Gothic" w:cstheme="minorHAnsi"/>
                <w:b/>
                <w:sz w:val="18"/>
                <w:szCs w:val="18"/>
              </w:rPr>
            </w:pPr>
            <w:r w:rsidRPr="00A6213D">
              <w:rPr>
                <w:rFonts w:ascii="Century Gothic" w:eastAsia="Times New Roman" w:hAnsi="Century Gothic" w:cstheme="minorHAnsi"/>
                <w:b/>
                <w:sz w:val="18"/>
                <w:szCs w:val="18"/>
              </w:rPr>
              <w:t>Start A2 Content:</w:t>
            </w:r>
          </w:p>
          <w:p w:rsidR="0054077A" w:rsidRPr="00A6213D" w:rsidRDefault="0054077A" w:rsidP="0054077A">
            <w:pPr>
              <w:jc w:val="center"/>
              <w:rPr>
                <w:rFonts w:ascii="Century Gothic" w:eastAsia="Times New Roman" w:hAnsi="Century Gothic" w:cstheme="minorHAnsi"/>
                <w:b/>
                <w:sz w:val="18"/>
                <w:szCs w:val="18"/>
              </w:rPr>
            </w:pPr>
            <w:r w:rsidRPr="00A6213D">
              <w:rPr>
                <w:rFonts w:ascii="Century Gothic" w:eastAsia="Times New Roman" w:hAnsi="Century Gothic" w:cstheme="minorHAnsi"/>
                <w:b/>
                <w:sz w:val="18"/>
                <w:szCs w:val="18"/>
              </w:rPr>
              <w:t>Ethics</w:t>
            </w:r>
          </w:p>
          <w:p w:rsidR="0054077A" w:rsidRPr="00A6213D" w:rsidRDefault="0054077A" w:rsidP="0054077A">
            <w:pPr>
              <w:rPr>
                <w:rFonts w:ascii="Century Gothic" w:eastAsia="Times New Roman" w:hAnsi="Century Gothic" w:cstheme="minorHAnsi"/>
                <w:sz w:val="18"/>
                <w:szCs w:val="18"/>
              </w:rPr>
            </w:pPr>
          </w:p>
          <w:p w:rsidR="0054077A" w:rsidRPr="00A6213D" w:rsidRDefault="0054077A" w:rsidP="0054077A">
            <w:pPr>
              <w:rPr>
                <w:rFonts w:ascii="Century Gothic" w:eastAsia="Times New Roman" w:hAnsi="Century Gothic" w:cstheme="minorHAnsi"/>
                <w:sz w:val="18"/>
                <w:szCs w:val="18"/>
              </w:rPr>
            </w:pPr>
            <w:r w:rsidRPr="00A6213D">
              <w:rPr>
                <w:rFonts w:ascii="Century Gothic" w:eastAsia="Times New Roman" w:hAnsi="Century Gothic" w:cstheme="minorHAnsi"/>
                <w:sz w:val="18"/>
                <w:szCs w:val="18"/>
              </w:rPr>
              <w:t>Sexual Ethics</w:t>
            </w:r>
          </w:p>
        </w:tc>
      </w:tr>
      <w:tr w:rsidR="0054077A" w:rsidRPr="00A6213D" w:rsidTr="00AF1788">
        <w:trPr>
          <w:cantSplit/>
          <w:trHeight w:val="1906"/>
        </w:trPr>
        <w:tc>
          <w:tcPr>
            <w:tcW w:w="704" w:type="dxa"/>
            <w:vMerge/>
            <w:shd w:val="clear" w:color="auto" w:fill="FFFFCC"/>
            <w:textDirection w:val="btLr"/>
          </w:tcPr>
          <w:p w:rsidR="0054077A" w:rsidRPr="00A6213D" w:rsidRDefault="0054077A" w:rsidP="0054077A">
            <w:pPr>
              <w:ind w:left="113" w:right="113"/>
              <w:jc w:val="center"/>
              <w:rPr>
                <w:rFonts w:ascii="Century Gothic" w:hAnsi="Century Gothic"/>
                <w:color w:val="000000" w:themeColor="text1"/>
                <w:sz w:val="24"/>
                <w:szCs w:val="24"/>
              </w:rPr>
            </w:pPr>
          </w:p>
        </w:tc>
        <w:tc>
          <w:tcPr>
            <w:tcW w:w="421" w:type="dxa"/>
            <w:textDirection w:val="btLr"/>
            <w:vAlign w:val="center"/>
          </w:tcPr>
          <w:p w:rsidR="0054077A" w:rsidRPr="0054077A" w:rsidRDefault="0054077A" w:rsidP="0054077A">
            <w:pPr>
              <w:shd w:val="clear" w:color="auto" w:fill="FFFFFF"/>
              <w:ind w:left="113" w:right="113"/>
              <w:jc w:val="center"/>
              <w:textAlignment w:val="baseline"/>
              <w:rPr>
                <w:rFonts w:ascii="Century Gothic" w:eastAsia="Times New Roman" w:hAnsi="Century Gothic" w:cstheme="minorHAnsi"/>
                <w:b/>
                <w:color w:val="000000" w:themeColor="text1"/>
                <w:szCs w:val="18"/>
                <w:lang w:eastAsia="en-GB"/>
              </w:rPr>
            </w:pPr>
            <w:r w:rsidRPr="0054077A">
              <w:rPr>
                <w:rFonts w:ascii="Century Gothic" w:eastAsia="Times New Roman" w:hAnsi="Century Gothic" w:cstheme="minorHAnsi"/>
                <w:b/>
                <w:color w:val="000000" w:themeColor="text1"/>
                <w:szCs w:val="18"/>
                <w:lang w:eastAsia="en-GB"/>
              </w:rPr>
              <w:t>Teacher</w:t>
            </w:r>
            <w:r>
              <w:rPr>
                <w:rFonts w:ascii="Century Gothic" w:eastAsia="Times New Roman" w:hAnsi="Century Gothic" w:cstheme="minorHAnsi"/>
                <w:b/>
                <w:color w:val="000000" w:themeColor="text1"/>
                <w:szCs w:val="18"/>
                <w:lang w:eastAsia="en-GB"/>
              </w:rPr>
              <w:t xml:space="preserve"> 2 </w:t>
            </w:r>
            <w:r w:rsidR="00474520">
              <w:rPr>
                <w:rFonts w:ascii="Century Gothic" w:eastAsia="Times New Roman" w:hAnsi="Century Gothic" w:cstheme="minorHAnsi"/>
                <w:b/>
                <w:color w:val="000000" w:themeColor="text1"/>
                <w:szCs w:val="18"/>
                <w:lang w:eastAsia="en-GB"/>
              </w:rPr>
              <w:t xml:space="preserve"> (UAR)</w:t>
            </w:r>
          </w:p>
        </w:tc>
        <w:tc>
          <w:tcPr>
            <w:tcW w:w="2529" w:type="dxa"/>
          </w:tcPr>
          <w:p w:rsidR="00FA3469" w:rsidRPr="00FA3469" w:rsidRDefault="00FA3469" w:rsidP="00FA3469">
            <w:pPr>
              <w:shd w:val="clear" w:color="auto" w:fill="FFFFFF"/>
              <w:jc w:val="center"/>
              <w:textAlignment w:val="baseline"/>
              <w:rPr>
                <w:rFonts w:ascii="Century Gothic" w:eastAsia="Times New Roman" w:hAnsi="Century Gothic" w:cstheme="minorHAnsi"/>
                <w:b/>
                <w:color w:val="000000" w:themeColor="text1"/>
                <w:sz w:val="18"/>
                <w:szCs w:val="18"/>
                <w:lang w:eastAsia="en-GB"/>
              </w:rPr>
            </w:pPr>
            <w:r w:rsidRPr="00FA3469">
              <w:rPr>
                <w:rFonts w:ascii="Century Gothic" w:eastAsia="Times New Roman" w:hAnsi="Century Gothic" w:cstheme="minorHAnsi"/>
                <w:b/>
                <w:color w:val="000000" w:themeColor="text1"/>
                <w:sz w:val="18"/>
                <w:szCs w:val="18"/>
                <w:lang w:eastAsia="en-GB"/>
              </w:rPr>
              <w:t>Philosophy</w:t>
            </w:r>
          </w:p>
          <w:p w:rsidR="00FA3469" w:rsidRPr="00FA3469" w:rsidRDefault="00FA3469" w:rsidP="00FA3469">
            <w:pPr>
              <w:shd w:val="clear" w:color="auto" w:fill="FFFFFF"/>
              <w:textAlignment w:val="baseline"/>
              <w:rPr>
                <w:rFonts w:ascii="Century Gothic" w:eastAsia="Times New Roman" w:hAnsi="Century Gothic" w:cstheme="minorHAnsi"/>
                <w:color w:val="000000" w:themeColor="text1"/>
                <w:sz w:val="18"/>
                <w:szCs w:val="18"/>
                <w:lang w:eastAsia="en-GB"/>
              </w:rPr>
            </w:pPr>
          </w:p>
          <w:p w:rsidR="00FA3469" w:rsidRPr="00FA3469" w:rsidRDefault="00FA3469" w:rsidP="00FA3469">
            <w:pPr>
              <w:shd w:val="clear" w:color="auto" w:fill="FFFFFF"/>
              <w:textAlignment w:val="baseline"/>
              <w:rPr>
                <w:rFonts w:ascii="Century Gothic" w:eastAsia="Times New Roman" w:hAnsi="Century Gothic" w:cstheme="minorHAnsi"/>
                <w:color w:val="000000" w:themeColor="text1"/>
                <w:sz w:val="18"/>
                <w:szCs w:val="18"/>
                <w:lang w:eastAsia="en-GB"/>
              </w:rPr>
            </w:pPr>
            <w:r w:rsidRPr="00FA3469">
              <w:rPr>
                <w:rFonts w:ascii="Century Gothic" w:eastAsia="Times New Roman" w:hAnsi="Century Gothic" w:cstheme="minorHAnsi"/>
                <w:color w:val="000000" w:themeColor="text1"/>
                <w:sz w:val="18"/>
                <w:szCs w:val="18"/>
                <w:lang w:eastAsia="en-GB"/>
              </w:rPr>
              <w:t>The existence of God</w:t>
            </w:r>
            <w:r w:rsidR="007D7E17">
              <w:rPr>
                <w:rFonts w:ascii="Century Gothic" w:eastAsia="Times New Roman" w:hAnsi="Century Gothic" w:cstheme="minorHAnsi"/>
                <w:color w:val="000000" w:themeColor="text1"/>
                <w:sz w:val="18"/>
                <w:szCs w:val="18"/>
                <w:lang w:eastAsia="en-GB"/>
              </w:rPr>
              <w:t xml:space="preserve"> -</w:t>
            </w:r>
          </w:p>
          <w:p w:rsidR="007D7E17" w:rsidRDefault="00FA3469" w:rsidP="007D7E17">
            <w:pPr>
              <w:shd w:val="clear" w:color="auto" w:fill="FFFFFF"/>
              <w:textAlignment w:val="baseline"/>
              <w:rPr>
                <w:rFonts w:ascii="Century Gothic" w:eastAsia="Times New Roman" w:hAnsi="Century Gothic" w:cstheme="minorHAnsi"/>
                <w:color w:val="000000" w:themeColor="text1"/>
                <w:sz w:val="18"/>
                <w:szCs w:val="18"/>
                <w:lang w:eastAsia="en-GB"/>
              </w:rPr>
            </w:pPr>
            <w:r w:rsidRPr="00FA3469">
              <w:rPr>
                <w:rFonts w:ascii="Century Gothic" w:eastAsia="Times New Roman" w:hAnsi="Century Gothic" w:cstheme="minorHAnsi"/>
                <w:color w:val="000000" w:themeColor="text1"/>
                <w:sz w:val="18"/>
                <w:szCs w:val="18"/>
                <w:lang w:eastAsia="en-GB"/>
              </w:rPr>
              <w:t>Arguments based on observation</w:t>
            </w:r>
          </w:p>
          <w:p w:rsidR="007D7E17" w:rsidRDefault="007D7E17" w:rsidP="007D7E17">
            <w:pPr>
              <w:shd w:val="clear" w:color="auto" w:fill="FFFFFF"/>
              <w:textAlignment w:val="baseline"/>
              <w:rPr>
                <w:rFonts w:ascii="Century Gothic" w:eastAsia="Times New Roman" w:hAnsi="Century Gothic" w:cstheme="minorHAnsi"/>
                <w:color w:val="000000" w:themeColor="text1"/>
                <w:sz w:val="18"/>
                <w:szCs w:val="18"/>
                <w:lang w:eastAsia="en-GB"/>
              </w:rPr>
            </w:pPr>
          </w:p>
          <w:p w:rsidR="007D7E17" w:rsidRDefault="007D7E17" w:rsidP="007D7E17">
            <w:pPr>
              <w:shd w:val="clear" w:color="auto" w:fill="FFFFFF"/>
              <w:textAlignment w:val="baseline"/>
              <w:rPr>
                <w:rFonts w:ascii="Century Gothic" w:eastAsia="Times New Roman" w:hAnsi="Century Gothic" w:cstheme="minorHAnsi"/>
                <w:color w:val="000000" w:themeColor="text1"/>
                <w:sz w:val="18"/>
                <w:szCs w:val="18"/>
                <w:lang w:eastAsia="en-GB"/>
              </w:rPr>
            </w:pPr>
            <w:r w:rsidRPr="00FA3469">
              <w:rPr>
                <w:rFonts w:ascii="Century Gothic" w:eastAsia="Times New Roman" w:hAnsi="Century Gothic" w:cstheme="minorHAnsi"/>
                <w:color w:val="000000" w:themeColor="text1"/>
                <w:sz w:val="18"/>
                <w:szCs w:val="18"/>
                <w:lang w:eastAsia="en-GB"/>
              </w:rPr>
              <w:t xml:space="preserve"> Arguments based on </w:t>
            </w:r>
            <w:r>
              <w:rPr>
                <w:rFonts w:ascii="Century Gothic" w:eastAsia="Times New Roman" w:hAnsi="Century Gothic" w:cstheme="minorHAnsi"/>
                <w:color w:val="000000" w:themeColor="text1"/>
                <w:sz w:val="18"/>
                <w:szCs w:val="18"/>
                <w:lang w:eastAsia="en-GB"/>
              </w:rPr>
              <w:t>reason</w:t>
            </w:r>
          </w:p>
          <w:p w:rsidR="0054077A" w:rsidRPr="00A6213D" w:rsidRDefault="0054077A" w:rsidP="00FA3469">
            <w:pPr>
              <w:shd w:val="clear" w:color="auto" w:fill="FFFFFF"/>
              <w:textAlignment w:val="baseline"/>
              <w:rPr>
                <w:rFonts w:ascii="Century Gothic" w:eastAsia="Times New Roman" w:hAnsi="Century Gothic" w:cstheme="minorHAnsi"/>
                <w:color w:val="000000" w:themeColor="text1"/>
                <w:sz w:val="18"/>
                <w:szCs w:val="18"/>
                <w:lang w:eastAsia="en-GB"/>
              </w:rPr>
            </w:pPr>
          </w:p>
        </w:tc>
        <w:tc>
          <w:tcPr>
            <w:tcW w:w="2389" w:type="dxa"/>
          </w:tcPr>
          <w:p w:rsidR="007D7E17" w:rsidRPr="00FA3469" w:rsidRDefault="007D7E17" w:rsidP="007D7E17">
            <w:pPr>
              <w:shd w:val="clear" w:color="auto" w:fill="FFFFFF"/>
              <w:jc w:val="center"/>
              <w:textAlignment w:val="baseline"/>
              <w:rPr>
                <w:rFonts w:ascii="Century Gothic" w:eastAsia="Times New Roman" w:hAnsi="Century Gothic" w:cstheme="minorHAnsi"/>
                <w:b/>
                <w:color w:val="000000" w:themeColor="text1"/>
                <w:sz w:val="18"/>
                <w:szCs w:val="18"/>
                <w:lang w:eastAsia="en-GB"/>
              </w:rPr>
            </w:pPr>
            <w:r w:rsidRPr="00FA3469">
              <w:rPr>
                <w:rFonts w:ascii="Century Gothic" w:eastAsia="Times New Roman" w:hAnsi="Century Gothic" w:cstheme="minorHAnsi"/>
                <w:b/>
                <w:color w:val="000000" w:themeColor="text1"/>
                <w:sz w:val="18"/>
                <w:szCs w:val="18"/>
                <w:lang w:eastAsia="en-GB"/>
              </w:rPr>
              <w:t>Philosophy</w:t>
            </w:r>
          </w:p>
          <w:p w:rsidR="007D7E17" w:rsidRPr="00FA3469" w:rsidRDefault="007D7E17" w:rsidP="007D7E17">
            <w:pPr>
              <w:shd w:val="clear" w:color="auto" w:fill="FFFFFF"/>
              <w:textAlignment w:val="baseline"/>
              <w:rPr>
                <w:rFonts w:ascii="Century Gothic" w:eastAsia="Times New Roman" w:hAnsi="Century Gothic" w:cstheme="minorHAnsi"/>
                <w:color w:val="000000" w:themeColor="text1"/>
                <w:sz w:val="18"/>
                <w:szCs w:val="18"/>
                <w:lang w:eastAsia="en-GB"/>
              </w:rPr>
            </w:pPr>
          </w:p>
          <w:p w:rsidR="007D7E17" w:rsidRDefault="007D7E17" w:rsidP="007D7E17">
            <w:pPr>
              <w:shd w:val="clear" w:color="auto" w:fill="FFFFFF"/>
              <w:jc w:val="center"/>
              <w:textAlignment w:val="baseline"/>
              <w:rPr>
                <w:rFonts w:ascii="Century Gothic" w:eastAsia="Times New Roman" w:hAnsi="Century Gothic" w:cstheme="minorHAnsi"/>
                <w:color w:val="000000" w:themeColor="text1"/>
                <w:sz w:val="18"/>
                <w:szCs w:val="18"/>
                <w:lang w:eastAsia="en-GB"/>
              </w:rPr>
            </w:pPr>
          </w:p>
          <w:p w:rsidR="007D7E17" w:rsidRPr="00A6213D" w:rsidRDefault="007D7E17" w:rsidP="007D7E17">
            <w:pPr>
              <w:shd w:val="clear" w:color="auto" w:fill="FFFFFF"/>
              <w:jc w:val="center"/>
              <w:textAlignment w:val="baseline"/>
              <w:rPr>
                <w:rFonts w:ascii="Century Gothic" w:eastAsia="Times New Roman" w:hAnsi="Century Gothic" w:cstheme="minorHAnsi"/>
                <w:b/>
                <w:color w:val="000000" w:themeColor="text1"/>
                <w:sz w:val="18"/>
                <w:szCs w:val="18"/>
                <w:lang w:eastAsia="en-GB"/>
              </w:rPr>
            </w:pPr>
            <w:r>
              <w:rPr>
                <w:rFonts w:ascii="Century Gothic" w:eastAsia="Times New Roman" w:hAnsi="Century Gothic" w:cstheme="minorHAnsi"/>
                <w:color w:val="000000" w:themeColor="text1"/>
                <w:sz w:val="18"/>
                <w:szCs w:val="18"/>
                <w:lang w:eastAsia="en-GB"/>
              </w:rPr>
              <w:t>Religious experience</w:t>
            </w:r>
          </w:p>
        </w:tc>
        <w:tc>
          <w:tcPr>
            <w:tcW w:w="2389" w:type="dxa"/>
          </w:tcPr>
          <w:p w:rsidR="007D7E17" w:rsidRPr="00FA3469" w:rsidRDefault="007D7E17" w:rsidP="007D7E17">
            <w:pPr>
              <w:shd w:val="clear" w:color="auto" w:fill="FFFFFF"/>
              <w:jc w:val="center"/>
              <w:textAlignment w:val="baseline"/>
              <w:rPr>
                <w:rFonts w:ascii="Century Gothic" w:eastAsia="Times New Roman" w:hAnsi="Century Gothic" w:cstheme="minorHAnsi"/>
                <w:b/>
                <w:color w:val="000000" w:themeColor="text1"/>
                <w:sz w:val="18"/>
                <w:szCs w:val="18"/>
                <w:lang w:eastAsia="en-GB"/>
              </w:rPr>
            </w:pPr>
            <w:r w:rsidRPr="00FA3469">
              <w:rPr>
                <w:rFonts w:ascii="Century Gothic" w:eastAsia="Times New Roman" w:hAnsi="Century Gothic" w:cstheme="minorHAnsi"/>
                <w:b/>
                <w:color w:val="000000" w:themeColor="text1"/>
                <w:sz w:val="18"/>
                <w:szCs w:val="18"/>
                <w:lang w:eastAsia="en-GB"/>
              </w:rPr>
              <w:t>Philosophy</w:t>
            </w:r>
          </w:p>
          <w:p w:rsidR="007D7E17" w:rsidRPr="00FA3469" w:rsidRDefault="007D7E17" w:rsidP="007D7E17">
            <w:pPr>
              <w:shd w:val="clear" w:color="auto" w:fill="FFFFFF"/>
              <w:textAlignment w:val="baseline"/>
              <w:rPr>
                <w:rFonts w:ascii="Century Gothic" w:eastAsia="Times New Roman" w:hAnsi="Century Gothic" w:cstheme="minorHAnsi"/>
                <w:color w:val="000000" w:themeColor="text1"/>
                <w:sz w:val="18"/>
                <w:szCs w:val="18"/>
                <w:lang w:eastAsia="en-GB"/>
              </w:rPr>
            </w:pPr>
          </w:p>
          <w:p w:rsidR="007D7E17" w:rsidRDefault="007D7E17" w:rsidP="007D7E17">
            <w:pPr>
              <w:shd w:val="clear" w:color="auto" w:fill="FFFFFF"/>
              <w:textAlignment w:val="baseline"/>
              <w:rPr>
                <w:rFonts w:ascii="Century Gothic" w:eastAsia="Times New Roman" w:hAnsi="Century Gothic" w:cstheme="minorHAnsi"/>
                <w:color w:val="000000" w:themeColor="text1"/>
                <w:sz w:val="18"/>
                <w:szCs w:val="18"/>
                <w:lang w:eastAsia="en-GB"/>
              </w:rPr>
            </w:pPr>
            <w:r>
              <w:rPr>
                <w:rFonts w:ascii="Century Gothic" w:eastAsia="Times New Roman" w:hAnsi="Century Gothic" w:cstheme="minorHAnsi"/>
                <w:color w:val="000000" w:themeColor="text1"/>
                <w:sz w:val="18"/>
                <w:szCs w:val="18"/>
                <w:lang w:eastAsia="en-GB"/>
              </w:rPr>
              <w:t>The problem of evil</w:t>
            </w:r>
          </w:p>
          <w:p w:rsidR="007D7E17" w:rsidRDefault="007D7E17" w:rsidP="007D7E17">
            <w:pPr>
              <w:shd w:val="clear" w:color="auto" w:fill="FFFFFF"/>
              <w:textAlignment w:val="baseline"/>
              <w:rPr>
                <w:rFonts w:ascii="Century Gothic" w:eastAsia="Times New Roman" w:hAnsi="Century Gothic" w:cstheme="minorHAnsi"/>
                <w:color w:val="000000" w:themeColor="text1"/>
                <w:sz w:val="18"/>
                <w:szCs w:val="18"/>
                <w:lang w:eastAsia="en-GB"/>
              </w:rPr>
            </w:pPr>
          </w:p>
          <w:p w:rsidR="007D7E17" w:rsidRPr="00A6213D" w:rsidRDefault="007D7E17" w:rsidP="007D7E17">
            <w:pPr>
              <w:shd w:val="clear" w:color="auto" w:fill="FFFFFF"/>
              <w:textAlignment w:val="baseline"/>
              <w:rPr>
                <w:rFonts w:ascii="Century Gothic" w:eastAsia="Times New Roman" w:hAnsi="Century Gothic" w:cstheme="minorHAnsi"/>
                <w:color w:val="000000" w:themeColor="text1"/>
                <w:sz w:val="18"/>
                <w:szCs w:val="18"/>
                <w:lang w:eastAsia="en-GB"/>
              </w:rPr>
            </w:pPr>
            <w:r w:rsidRPr="007D7E17">
              <w:rPr>
                <w:rFonts w:ascii="Century Gothic" w:eastAsia="Times New Roman" w:hAnsi="Century Gothic" w:cstheme="minorHAnsi"/>
                <w:color w:val="000000" w:themeColor="text1"/>
                <w:sz w:val="18"/>
                <w:szCs w:val="18"/>
                <w:lang w:eastAsia="en-GB"/>
              </w:rPr>
              <w:t>Ancient Philosophical Influences</w:t>
            </w:r>
          </w:p>
        </w:tc>
        <w:tc>
          <w:tcPr>
            <w:tcW w:w="2529" w:type="dxa"/>
          </w:tcPr>
          <w:p w:rsidR="007D7E17" w:rsidRPr="007D7E17" w:rsidRDefault="007D7E17" w:rsidP="007D7E17">
            <w:pPr>
              <w:shd w:val="clear" w:color="auto" w:fill="FFFFFF"/>
              <w:jc w:val="center"/>
              <w:textAlignment w:val="baseline"/>
              <w:rPr>
                <w:rFonts w:ascii="Century Gothic" w:eastAsia="Times New Roman" w:hAnsi="Century Gothic" w:cstheme="minorHAnsi"/>
                <w:b/>
                <w:color w:val="000000" w:themeColor="text1"/>
                <w:sz w:val="18"/>
                <w:szCs w:val="18"/>
                <w:lang w:eastAsia="en-GB"/>
              </w:rPr>
            </w:pPr>
            <w:r w:rsidRPr="007D7E17">
              <w:rPr>
                <w:rFonts w:ascii="Century Gothic" w:eastAsia="Times New Roman" w:hAnsi="Century Gothic" w:cstheme="minorHAnsi"/>
                <w:b/>
                <w:color w:val="000000" w:themeColor="text1"/>
                <w:sz w:val="18"/>
                <w:szCs w:val="18"/>
                <w:lang w:eastAsia="en-GB"/>
              </w:rPr>
              <w:t>Philosophy</w:t>
            </w:r>
          </w:p>
          <w:p w:rsidR="007D7E17" w:rsidRPr="007D7E17" w:rsidRDefault="007D7E17" w:rsidP="007D7E17">
            <w:pPr>
              <w:shd w:val="clear" w:color="auto" w:fill="FFFFFF"/>
              <w:textAlignment w:val="baseline"/>
              <w:rPr>
                <w:rFonts w:ascii="Century Gothic" w:eastAsia="Times New Roman" w:hAnsi="Century Gothic" w:cstheme="minorHAnsi"/>
                <w:color w:val="000000" w:themeColor="text1"/>
                <w:sz w:val="18"/>
                <w:szCs w:val="18"/>
                <w:lang w:eastAsia="en-GB"/>
              </w:rPr>
            </w:pPr>
          </w:p>
          <w:p w:rsidR="0054077A" w:rsidRDefault="007D7E17" w:rsidP="007D7E17">
            <w:pPr>
              <w:shd w:val="clear" w:color="auto" w:fill="FFFFFF"/>
              <w:textAlignment w:val="baseline"/>
              <w:rPr>
                <w:rFonts w:ascii="Century Gothic" w:eastAsia="Times New Roman" w:hAnsi="Century Gothic" w:cstheme="minorHAnsi"/>
                <w:color w:val="000000" w:themeColor="text1"/>
                <w:sz w:val="18"/>
                <w:szCs w:val="18"/>
                <w:lang w:eastAsia="en-GB"/>
              </w:rPr>
            </w:pPr>
            <w:r w:rsidRPr="007D7E17">
              <w:rPr>
                <w:rFonts w:ascii="Century Gothic" w:eastAsia="Times New Roman" w:hAnsi="Century Gothic" w:cstheme="minorHAnsi"/>
                <w:color w:val="000000" w:themeColor="text1"/>
                <w:sz w:val="18"/>
                <w:szCs w:val="18"/>
                <w:lang w:eastAsia="en-GB"/>
              </w:rPr>
              <w:t>Ancient Philosophical Influences</w:t>
            </w:r>
          </w:p>
          <w:p w:rsidR="00324CED" w:rsidRDefault="00324CED" w:rsidP="007D7E17">
            <w:pPr>
              <w:shd w:val="clear" w:color="auto" w:fill="FFFFFF"/>
              <w:textAlignment w:val="baseline"/>
              <w:rPr>
                <w:rFonts w:ascii="Century Gothic" w:eastAsia="Times New Roman" w:hAnsi="Century Gothic" w:cstheme="minorHAnsi"/>
                <w:color w:val="000000" w:themeColor="text1"/>
                <w:sz w:val="18"/>
                <w:szCs w:val="18"/>
                <w:lang w:eastAsia="en-GB"/>
              </w:rPr>
            </w:pPr>
          </w:p>
          <w:p w:rsidR="00324CED" w:rsidRPr="00324CED" w:rsidRDefault="00324CED" w:rsidP="00324CED">
            <w:pPr>
              <w:shd w:val="clear" w:color="auto" w:fill="FFFFFF"/>
              <w:jc w:val="center"/>
              <w:textAlignment w:val="baseline"/>
              <w:rPr>
                <w:rFonts w:ascii="Century Gothic" w:eastAsia="Times New Roman" w:hAnsi="Century Gothic" w:cstheme="minorHAnsi"/>
                <w:b/>
                <w:color w:val="000000" w:themeColor="text1"/>
                <w:sz w:val="18"/>
                <w:szCs w:val="18"/>
                <w:lang w:eastAsia="en-GB"/>
              </w:rPr>
            </w:pPr>
            <w:r w:rsidRPr="00324CED">
              <w:rPr>
                <w:rFonts w:ascii="Century Gothic" w:eastAsia="Times New Roman" w:hAnsi="Century Gothic" w:cstheme="minorHAnsi"/>
                <w:b/>
                <w:color w:val="000000" w:themeColor="text1"/>
                <w:sz w:val="18"/>
                <w:szCs w:val="18"/>
                <w:lang w:eastAsia="en-GB"/>
              </w:rPr>
              <w:t>Ethics (Christian)</w:t>
            </w:r>
          </w:p>
          <w:p w:rsidR="00324CED" w:rsidRPr="00324CED" w:rsidRDefault="00324CED" w:rsidP="00324CED">
            <w:pPr>
              <w:shd w:val="clear" w:color="auto" w:fill="FFFFFF"/>
              <w:textAlignment w:val="baseline"/>
              <w:rPr>
                <w:rFonts w:ascii="Century Gothic" w:eastAsia="Times New Roman" w:hAnsi="Century Gothic" w:cstheme="minorHAnsi"/>
                <w:color w:val="000000" w:themeColor="text1"/>
                <w:sz w:val="18"/>
                <w:szCs w:val="18"/>
                <w:lang w:eastAsia="en-GB"/>
              </w:rPr>
            </w:pPr>
          </w:p>
          <w:p w:rsidR="00324CED" w:rsidRPr="00A6213D" w:rsidRDefault="00324CED" w:rsidP="00324CED">
            <w:pPr>
              <w:shd w:val="clear" w:color="auto" w:fill="FFFFFF"/>
              <w:textAlignment w:val="baseline"/>
              <w:rPr>
                <w:rFonts w:ascii="Century Gothic" w:eastAsia="Times New Roman" w:hAnsi="Century Gothic" w:cstheme="minorHAnsi"/>
                <w:color w:val="000000" w:themeColor="text1"/>
                <w:sz w:val="18"/>
                <w:szCs w:val="18"/>
                <w:lang w:eastAsia="en-GB"/>
              </w:rPr>
            </w:pPr>
            <w:r>
              <w:rPr>
                <w:rFonts w:ascii="Century Gothic" w:eastAsia="Times New Roman" w:hAnsi="Century Gothic" w:cstheme="minorHAnsi"/>
                <w:color w:val="000000" w:themeColor="text1"/>
                <w:sz w:val="18"/>
                <w:szCs w:val="18"/>
                <w:lang w:eastAsia="en-GB"/>
              </w:rPr>
              <w:t>Situation Ethics</w:t>
            </w:r>
          </w:p>
        </w:tc>
        <w:tc>
          <w:tcPr>
            <w:tcW w:w="2389" w:type="dxa"/>
          </w:tcPr>
          <w:p w:rsidR="007D7E17" w:rsidRPr="00324CED" w:rsidRDefault="007D7E17" w:rsidP="00324CED">
            <w:pPr>
              <w:shd w:val="clear" w:color="auto" w:fill="FFFFFF"/>
              <w:jc w:val="center"/>
              <w:textAlignment w:val="baseline"/>
              <w:rPr>
                <w:rFonts w:ascii="Century Gothic" w:eastAsia="Times New Roman" w:hAnsi="Century Gothic" w:cstheme="minorHAnsi"/>
                <w:b/>
                <w:color w:val="000000" w:themeColor="text1"/>
                <w:sz w:val="18"/>
                <w:szCs w:val="18"/>
                <w:lang w:eastAsia="en-GB"/>
              </w:rPr>
            </w:pPr>
            <w:r w:rsidRPr="00324CED">
              <w:rPr>
                <w:rFonts w:ascii="Century Gothic" w:eastAsia="Times New Roman" w:hAnsi="Century Gothic" w:cstheme="minorHAnsi"/>
                <w:b/>
                <w:color w:val="000000" w:themeColor="text1"/>
                <w:sz w:val="18"/>
                <w:szCs w:val="18"/>
                <w:lang w:eastAsia="en-GB"/>
              </w:rPr>
              <w:t>Ethics (Christian)</w:t>
            </w:r>
          </w:p>
          <w:p w:rsidR="00324CED" w:rsidRPr="00324CED" w:rsidRDefault="00324CED" w:rsidP="00324CED">
            <w:pPr>
              <w:shd w:val="clear" w:color="auto" w:fill="FFFFFF"/>
              <w:jc w:val="center"/>
              <w:textAlignment w:val="baseline"/>
              <w:rPr>
                <w:rFonts w:ascii="Century Gothic" w:eastAsia="Times New Roman" w:hAnsi="Century Gothic" w:cstheme="minorHAnsi"/>
                <w:b/>
                <w:color w:val="000000" w:themeColor="text1"/>
                <w:sz w:val="18"/>
                <w:szCs w:val="18"/>
                <w:lang w:eastAsia="en-GB"/>
              </w:rPr>
            </w:pPr>
          </w:p>
          <w:p w:rsidR="00324CED" w:rsidRDefault="00324CED" w:rsidP="007D7E17">
            <w:pPr>
              <w:shd w:val="clear" w:color="auto" w:fill="FFFFFF"/>
              <w:textAlignment w:val="baseline"/>
              <w:rPr>
                <w:rFonts w:ascii="Century Gothic" w:eastAsia="Times New Roman" w:hAnsi="Century Gothic" w:cstheme="minorHAnsi"/>
                <w:color w:val="000000" w:themeColor="text1"/>
                <w:sz w:val="18"/>
                <w:szCs w:val="18"/>
                <w:lang w:eastAsia="en-GB"/>
              </w:rPr>
            </w:pPr>
            <w:r>
              <w:rPr>
                <w:rFonts w:ascii="Century Gothic" w:eastAsia="Times New Roman" w:hAnsi="Century Gothic" w:cstheme="minorHAnsi"/>
                <w:color w:val="000000" w:themeColor="text1"/>
                <w:sz w:val="18"/>
                <w:szCs w:val="18"/>
                <w:lang w:eastAsia="en-GB"/>
              </w:rPr>
              <w:t>Natural Law</w:t>
            </w:r>
          </w:p>
          <w:p w:rsidR="00324CED" w:rsidRDefault="00324CED" w:rsidP="007D7E17">
            <w:pPr>
              <w:shd w:val="clear" w:color="auto" w:fill="FFFFFF"/>
              <w:textAlignment w:val="baseline"/>
              <w:rPr>
                <w:rFonts w:ascii="Century Gothic" w:eastAsia="Times New Roman" w:hAnsi="Century Gothic" w:cstheme="minorHAnsi"/>
                <w:color w:val="000000" w:themeColor="text1"/>
                <w:sz w:val="18"/>
                <w:szCs w:val="18"/>
                <w:lang w:eastAsia="en-GB"/>
              </w:rPr>
            </w:pPr>
          </w:p>
          <w:p w:rsidR="00324CED" w:rsidRPr="00A6213D" w:rsidRDefault="00324CED" w:rsidP="007D7E17">
            <w:pPr>
              <w:shd w:val="clear" w:color="auto" w:fill="FFFFFF"/>
              <w:textAlignment w:val="baseline"/>
              <w:rPr>
                <w:rFonts w:ascii="Century Gothic" w:eastAsia="Times New Roman" w:hAnsi="Century Gothic" w:cstheme="minorHAnsi"/>
                <w:color w:val="000000" w:themeColor="text1"/>
                <w:sz w:val="18"/>
                <w:szCs w:val="18"/>
                <w:lang w:eastAsia="en-GB"/>
              </w:rPr>
            </w:pPr>
            <w:r>
              <w:rPr>
                <w:rFonts w:ascii="Century Gothic" w:eastAsia="Times New Roman" w:hAnsi="Century Gothic" w:cstheme="minorHAnsi"/>
                <w:color w:val="000000" w:themeColor="text1"/>
                <w:sz w:val="18"/>
                <w:szCs w:val="18"/>
                <w:lang w:eastAsia="en-GB"/>
              </w:rPr>
              <w:t>Euthanasia</w:t>
            </w:r>
          </w:p>
        </w:tc>
        <w:tc>
          <w:tcPr>
            <w:tcW w:w="2392" w:type="dxa"/>
          </w:tcPr>
          <w:p w:rsidR="00324CED" w:rsidRPr="00324CED" w:rsidRDefault="00324CED" w:rsidP="00324CED">
            <w:pPr>
              <w:spacing w:before="100" w:beforeAutospacing="1" w:after="100" w:afterAutospacing="1"/>
              <w:jc w:val="center"/>
              <w:rPr>
                <w:rFonts w:ascii="Century Gothic" w:eastAsia="Times New Roman" w:hAnsi="Century Gothic" w:cstheme="minorHAnsi"/>
                <w:b/>
                <w:sz w:val="18"/>
                <w:szCs w:val="18"/>
              </w:rPr>
            </w:pPr>
            <w:r w:rsidRPr="00324CED">
              <w:rPr>
                <w:rFonts w:ascii="Century Gothic" w:eastAsia="Times New Roman" w:hAnsi="Century Gothic" w:cstheme="minorHAnsi"/>
                <w:b/>
                <w:sz w:val="18"/>
                <w:szCs w:val="18"/>
              </w:rPr>
              <w:t>Start A2 Content:</w:t>
            </w:r>
          </w:p>
          <w:p w:rsidR="0054077A" w:rsidRPr="00A6213D" w:rsidRDefault="00485ECF" w:rsidP="00324CED">
            <w:pPr>
              <w:spacing w:before="100" w:beforeAutospacing="1" w:after="100" w:afterAutospacing="1"/>
              <w:rPr>
                <w:rFonts w:ascii="Century Gothic" w:eastAsia="Times New Roman" w:hAnsi="Century Gothic" w:cstheme="minorHAnsi"/>
                <w:sz w:val="18"/>
                <w:szCs w:val="18"/>
              </w:rPr>
            </w:pPr>
            <w:r>
              <w:rPr>
                <w:rFonts w:ascii="Century Gothic" w:eastAsia="Times New Roman" w:hAnsi="Century Gothic" w:cstheme="minorHAnsi"/>
                <w:sz w:val="18"/>
                <w:szCs w:val="18"/>
              </w:rPr>
              <w:t>Religious Language</w:t>
            </w:r>
          </w:p>
        </w:tc>
      </w:tr>
      <w:tr w:rsidR="0054077A" w:rsidRPr="00A6213D" w:rsidTr="00AF1788">
        <w:trPr>
          <w:cantSplit/>
          <w:trHeight w:val="2001"/>
        </w:trPr>
        <w:tc>
          <w:tcPr>
            <w:tcW w:w="704" w:type="dxa"/>
            <w:vMerge w:val="restart"/>
            <w:shd w:val="clear" w:color="auto" w:fill="FFFFCC"/>
            <w:textDirection w:val="btLr"/>
          </w:tcPr>
          <w:p w:rsidR="0054077A" w:rsidRPr="00A6213D" w:rsidRDefault="0054077A" w:rsidP="0054077A">
            <w:pPr>
              <w:ind w:left="113" w:right="113"/>
              <w:jc w:val="center"/>
              <w:rPr>
                <w:rFonts w:ascii="Century Gothic" w:hAnsi="Century Gothic"/>
                <w:color w:val="000000" w:themeColor="text1"/>
                <w:sz w:val="24"/>
                <w:szCs w:val="24"/>
              </w:rPr>
            </w:pPr>
            <w:r w:rsidRPr="00645D90">
              <w:rPr>
                <w:rFonts w:ascii="Century Gothic" w:hAnsi="Century Gothic"/>
                <w:b/>
                <w:color w:val="000000" w:themeColor="text1"/>
                <w:sz w:val="36"/>
                <w:szCs w:val="24"/>
              </w:rPr>
              <w:lastRenderedPageBreak/>
              <w:t xml:space="preserve">Year 13 </w:t>
            </w:r>
          </w:p>
        </w:tc>
        <w:tc>
          <w:tcPr>
            <w:tcW w:w="421" w:type="dxa"/>
            <w:textDirection w:val="btLr"/>
            <w:vAlign w:val="center"/>
          </w:tcPr>
          <w:p w:rsidR="0054077A" w:rsidRPr="0054077A" w:rsidRDefault="0054077A" w:rsidP="0054077A">
            <w:pPr>
              <w:shd w:val="clear" w:color="auto" w:fill="FFFFFF"/>
              <w:ind w:left="113" w:right="113"/>
              <w:jc w:val="center"/>
              <w:textAlignment w:val="baseline"/>
              <w:rPr>
                <w:rFonts w:ascii="Century Gothic" w:eastAsia="Times New Roman" w:hAnsi="Century Gothic" w:cstheme="minorHAnsi"/>
                <w:b/>
                <w:color w:val="000000" w:themeColor="text1"/>
                <w:szCs w:val="18"/>
                <w:lang w:eastAsia="en-GB"/>
              </w:rPr>
            </w:pPr>
            <w:r w:rsidRPr="0054077A">
              <w:rPr>
                <w:rFonts w:ascii="Century Gothic" w:eastAsia="Times New Roman" w:hAnsi="Century Gothic" w:cstheme="minorHAnsi"/>
                <w:b/>
                <w:color w:val="000000" w:themeColor="text1"/>
                <w:szCs w:val="18"/>
                <w:lang w:eastAsia="en-GB"/>
              </w:rPr>
              <w:t>Teacher 1</w:t>
            </w:r>
            <w:r w:rsidR="00474520">
              <w:rPr>
                <w:rFonts w:ascii="Century Gothic" w:eastAsia="Times New Roman" w:hAnsi="Century Gothic" w:cstheme="minorHAnsi"/>
                <w:b/>
                <w:color w:val="000000" w:themeColor="text1"/>
                <w:szCs w:val="18"/>
                <w:lang w:eastAsia="en-GB"/>
              </w:rPr>
              <w:t xml:space="preserve"> (BWT)</w:t>
            </w:r>
          </w:p>
        </w:tc>
        <w:tc>
          <w:tcPr>
            <w:tcW w:w="2529" w:type="dxa"/>
          </w:tcPr>
          <w:p w:rsidR="0054077A" w:rsidRPr="008614D8" w:rsidRDefault="008614D8" w:rsidP="008614D8">
            <w:pPr>
              <w:shd w:val="clear" w:color="auto" w:fill="FFFFFF"/>
              <w:jc w:val="center"/>
              <w:textAlignment w:val="baseline"/>
              <w:rPr>
                <w:rFonts w:ascii="Century Gothic" w:eastAsia="Times New Roman" w:hAnsi="Century Gothic" w:cstheme="minorHAnsi"/>
                <w:b/>
                <w:color w:val="000000" w:themeColor="text1"/>
                <w:sz w:val="18"/>
                <w:szCs w:val="18"/>
                <w:lang w:eastAsia="en-GB"/>
              </w:rPr>
            </w:pPr>
            <w:r w:rsidRPr="008614D8">
              <w:rPr>
                <w:rFonts w:ascii="Century Gothic" w:eastAsia="Times New Roman" w:hAnsi="Century Gothic" w:cstheme="minorHAnsi"/>
                <w:b/>
                <w:color w:val="000000" w:themeColor="text1"/>
                <w:sz w:val="18"/>
                <w:szCs w:val="18"/>
                <w:lang w:eastAsia="en-GB"/>
              </w:rPr>
              <w:t>Ethics</w:t>
            </w:r>
          </w:p>
          <w:p w:rsidR="008614D8" w:rsidRDefault="008614D8" w:rsidP="0054077A">
            <w:pPr>
              <w:shd w:val="clear" w:color="auto" w:fill="FFFFFF"/>
              <w:textAlignment w:val="baseline"/>
              <w:rPr>
                <w:rFonts w:ascii="Century Gothic" w:eastAsia="Times New Roman" w:hAnsi="Century Gothic" w:cstheme="minorHAnsi"/>
                <w:color w:val="000000" w:themeColor="text1"/>
                <w:sz w:val="18"/>
                <w:szCs w:val="18"/>
                <w:lang w:eastAsia="en-GB"/>
              </w:rPr>
            </w:pPr>
          </w:p>
          <w:p w:rsidR="008614D8" w:rsidRDefault="008614D8" w:rsidP="0054077A">
            <w:pPr>
              <w:shd w:val="clear" w:color="auto" w:fill="FFFFFF"/>
              <w:textAlignment w:val="baseline"/>
              <w:rPr>
                <w:rFonts w:ascii="Century Gothic" w:eastAsia="Times New Roman" w:hAnsi="Century Gothic" w:cstheme="minorHAnsi"/>
                <w:color w:val="000000" w:themeColor="text1"/>
                <w:sz w:val="18"/>
                <w:szCs w:val="18"/>
                <w:lang w:eastAsia="en-GB"/>
              </w:rPr>
            </w:pPr>
            <w:r>
              <w:rPr>
                <w:rFonts w:ascii="Century Gothic" w:eastAsia="Times New Roman" w:hAnsi="Century Gothic" w:cstheme="minorHAnsi"/>
                <w:color w:val="000000" w:themeColor="text1"/>
                <w:sz w:val="18"/>
                <w:szCs w:val="18"/>
                <w:lang w:eastAsia="en-GB"/>
              </w:rPr>
              <w:t>Conscience</w:t>
            </w:r>
          </w:p>
          <w:p w:rsidR="008614D8" w:rsidRDefault="008614D8" w:rsidP="0054077A">
            <w:pPr>
              <w:shd w:val="clear" w:color="auto" w:fill="FFFFFF"/>
              <w:textAlignment w:val="baseline"/>
              <w:rPr>
                <w:rFonts w:ascii="Century Gothic" w:eastAsia="Times New Roman" w:hAnsi="Century Gothic" w:cstheme="minorHAnsi"/>
                <w:color w:val="000000" w:themeColor="text1"/>
                <w:sz w:val="18"/>
                <w:szCs w:val="18"/>
                <w:lang w:eastAsia="en-GB"/>
              </w:rPr>
            </w:pPr>
          </w:p>
          <w:p w:rsidR="008614D8" w:rsidRDefault="008614D8" w:rsidP="008614D8">
            <w:pPr>
              <w:jc w:val="center"/>
              <w:rPr>
                <w:rFonts w:ascii="Century Gothic" w:eastAsia="Times New Roman" w:hAnsi="Century Gothic" w:cstheme="minorHAnsi"/>
                <w:b/>
                <w:sz w:val="18"/>
                <w:szCs w:val="18"/>
              </w:rPr>
            </w:pPr>
            <w:r w:rsidRPr="00A6213D">
              <w:rPr>
                <w:rFonts w:ascii="Century Gothic" w:eastAsia="Times New Roman" w:hAnsi="Century Gothic" w:cstheme="minorHAnsi"/>
                <w:b/>
                <w:sz w:val="18"/>
                <w:szCs w:val="18"/>
              </w:rPr>
              <w:t>Developments of Christian thought</w:t>
            </w:r>
          </w:p>
          <w:p w:rsidR="008614D8" w:rsidRPr="00A6213D" w:rsidRDefault="008614D8" w:rsidP="008614D8">
            <w:pPr>
              <w:jc w:val="center"/>
              <w:rPr>
                <w:rFonts w:ascii="Century Gothic" w:eastAsia="Times New Roman" w:hAnsi="Century Gothic" w:cstheme="minorHAnsi"/>
                <w:b/>
                <w:sz w:val="18"/>
                <w:szCs w:val="18"/>
              </w:rPr>
            </w:pPr>
          </w:p>
          <w:p w:rsidR="008614D8" w:rsidRDefault="008614D8" w:rsidP="0054077A">
            <w:pPr>
              <w:shd w:val="clear" w:color="auto" w:fill="FFFFFF"/>
              <w:textAlignment w:val="baseline"/>
              <w:rPr>
                <w:rFonts w:ascii="Century Gothic" w:eastAsia="Times New Roman" w:hAnsi="Century Gothic" w:cstheme="minorHAnsi"/>
                <w:color w:val="000000" w:themeColor="text1"/>
                <w:sz w:val="18"/>
                <w:szCs w:val="18"/>
                <w:lang w:eastAsia="en-GB"/>
              </w:rPr>
            </w:pPr>
            <w:r>
              <w:rPr>
                <w:rFonts w:ascii="Century Gothic" w:eastAsia="Times New Roman" w:hAnsi="Century Gothic" w:cstheme="minorHAnsi"/>
                <w:color w:val="000000" w:themeColor="text1"/>
                <w:sz w:val="18"/>
                <w:szCs w:val="18"/>
                <w:lang w:eastAsia="en-GB"/>
              </w:rPr>
              <w:t xml:space="preserve">Pluralism and Society </w:t>
            </w:r>
          </w:p>
          <w:p w:rsidR="00D909C7" w:rsidRDefault="00D909C7" w:rsidP="0054077A">
            <w:pPr>
              <w:shd w:val="clear" w:color="auto" w:fill="FFFFFF"/>
              <w:textAlignment w:val="baseline"/>
              <w:rPr>
                <w:rFonts w:ascii="Century Gothic" w:eastAsia="Times New Roman" w:hAnsi="Century Gothic" w:cstheme="minorHAnsi"/>
                <w:color w:val="000000" w:themeColor="text1"/>
                <w:sz w:val="18"/>
                <w:szCs w:val="18"/>
                <w:lang w:eastAsia="en-GB"/>
              </w:rPr>
            </w:pPr>
          </w:p>
          <w:p w:rsidR="00D909C7" w:rsidRDefault="00D909C7" w:rsidP="00D909C7">
            <w:pPr>
              <w:shd w:val="clear" w:color="auto" w:fill="FFFFFF"/>
              <w:textAlignment w:val="baseline"/>
              <w:rPr>
                <w:rFonts w:eastAsia="Times New Roman" w:cs="Arial"/>
                <w:color w:val="FF0000"/>
                <w:sz w:val="18"/>
                <w:szCs w:val="18"/>
                <w:lang w:eastAsia="en-GB"/>
              </w:rPr>
            </w:pPr>
            <w:r>
              <w:rPr>
                <w:rFonts w:eastAsia="Times New Roman" w:cs="Arial"/>
                <w:color w:val="FF0000"/>
                <w:sz w:val="18"/>
                <w:szCs w:val="18"/>
                <w:lang w:eastAsia="en-GB"/>
              </w:rPr>
              <w:t>COVID RECOVERY</w:t>
            </w:r>
          </w:p>
          <w:p w:rsidR="00D909C7" w:rsidRPr="00A6213D" w:rsidRDefault="00D909C7" w:rsidP="00D909C7">
            <w:pPr>
              <w:shd w:val="clear" w:color="auto" w:fill="FFFFFF"/>
              <w:textAlignment w:val="baseline"/>
              <w:rPr>
                <w:rFonts w:ascii="Century Gothic" w:eastAsia="Times New Roman" w:hAnsi="Century Gothic" w:cstheme="minorHAnsi"/>
                <w:color w:val="000000" w:themeColor="text1"/>
                <w:sz w:val="18"/>
                <w:szCs w:val="18"/>
                <w:lang w:eastAsia="en-GB"/>
              </w:rPr>
            </w:pPr>
            <w:r>
              <w:rPr>
                <w:rFonts w:eastAsia="Times New Roman" w:cs="Arial"/>
                <w:color w:val="FF0000"/>
                <w:sz w:val="18"/>
                <w:szCs w:val="18"/>
                <w:lang w:eastAsia="en-GB"/>
              </w:rPr>
              <w:t>D</w:t>
            </w:r>
            <w:r>
              <w:rPr>
                <w:rFonts w:eastAsia="Times New Roman" w:cs="Arial"/>
                <w:color w:val="FF0000"/>
                <w:sz w:val="18"/>
                <w:szCs w:val="18"/>
                <w:lang w:eastAsia="en-GB"/>
              </w:rPr>
              <w:t>ue</w:t>
            </w:r>
            <w:r>
              <w:rPr>
                <w:rFonts w:eastAsia="Times New Roman" w:cs="Arial"/>
                <w:color w:val="FF0000"/>
                <w:sz w:val="18"/>
                <w:szCs w:val="18"/>
                <w:lang w:eastAsia="en-GB"/>
              </w:rPr>
              <w:t xml:space="preserve"> to disruption in learning over the last two years we put </w:t>
            </w:r>
            <w:r>
              <w:rPr>
                <w:rFonts w:eastAsia="Times New Roman" w:cs="Arial"/>
                <w:color w:val="FF0000"/>
                <w:sz w:val="18"/>
                <w:szCs w:val="18"/>
                <w:lang w:eastAsia="en-GB"/>
              </w:rPr>
              <w:t>there have been limited opportunities to develop students written skills which is a key factor in success at A-Level</w:t>
            </w:r>
            <w:r>
              <w:rPr>
                <w:rFonts w:eastAsia="Times New Roman" w:cs="Arial"/>
                <w:color w:val="FF0000"/>
                <w:sz w:val="18"/>
                <w:szCs w:val="18"/>
                <w:lang w:eastAsia="en-GB"/>
              </w:rPr>
              <w:t>.</w:t>
            </w:r>
            <w:r>
              <w:rPr>
                <w:rFonts w:eastAsia="Times New Roman" w:cs="Arial"/>
                <w:color w:val="FF0000"/>
                <w:sz w:val="18"/>
                <w:szCs w:val="18"/>
                <w:lang w:eastAsia="en-GB"/>
              </w:rPr>
              <w:t xml:space="preserve"> Throughout all of Y13 there will be greater focus on essay writing skills and practices.</w:t>
            </w:r>
          </w:p>
        </w:tc>
        <w:tc>
          <w:tcPr>
            <w:tcW w:w="2389" w:type="dxa"/>
          </w:tcPr>
          <w:p w:rsidR="008614D8" w:rsidRPr="008614D8" w:rsidRDefault="008614D8" w:rsidP="008614D8">
            <w:pPr>
              <w:shd w:val="clear" w:color="auto" w:fill="FFFFFF"/>
              <w:jc w:val="center"/>
              <w:textAlignment w:val="baseline"/>
              <w:rPr>
                <w:rFonts w:ascii="Century Gothic" w:eastAsia="Times New Roman" w:hAnsi="Century Gothic" w:cstheme="minorHAnsi"/>
                <w:b/>
                <w:color w:val="000000" w:themeColor="text1"/>
                <w:sz w:val="18"/>
                <w:szCs w:val="18"/>
                <w:lang w:eastAsia="en-GB"/>
              </w:rPr>
            </w:pPr>
            <w:r w:rsidRPr="008614D8">
              <w:rPr>
                <w:rFonts w:ascii="Century Gothic" w:eastAsia="Times New Roman" w:hAnsi="Century Gothic" w:cstheme="minorHAnsi"/>
                <w:b/>
                <w:color w:val="000000" w:themeColor="text1"/>
                <w:sz w:val="18"/>
                <w:szCs w:val="18"/>
                <w:lang w:eastAsia="en-GB"/>
              </w:rPr>
              <w:t>Developments of Christian thought</w:t>
            </w:r>
          </w:p>
          <w:p w:rsidR="008614D8" w:rsidRPr="008614D8" w:rsidRDefault="008614D8" w:rsidP="008614D8">
            <w:pPr>
              <w:shd w:val="clear" w:color="auto" w:fill="FFFFFF"/>
              <w:textAlignment w:val="baseline"/>
              <w:rPr>
                <w:rFonts w:ascii="Century Gothic" w:eastAsia="Times New Roman" w:hAnsi="Century Gothic" w:cstheme="minorHAnsi"/>
                <w:b/>
                <w:color w:val="000000" w:themeColor="text1"/>
                <w:sz w:val="18"/>
                <w:szCs w:val="18"/>
                <w:lang w:eastAsia="en-GB"/>
              </w:rPr>
            </w:pPr>
          </w:p>
          <w:p w:rsidR="0054077A" w:rsidRDefault="008614D8" w:rsidP="008614D8">
            <w:pPr>
              <w:shd w:val="clear" w:color="auto" w:fill="FFFFFF"/>
              <w:textAlignment w:val="baseline"/>
              <w:rPr>
                <w:rFonts w:ascii="Century Gothic" w:eastAsia="Times New Roman" w:hAnsi="Century Gothic" w:cstheme="minorHAnsi"/>
                <w:color w:val="000000" w:themeColor="text1"/>
                <w:sz w:val="18"/>
                <w:szCs w:val="18"/>
                <w:lang w:eastAsia="en-GB"/>
              </w:rPr>
            </w:pPr>
            <w:r w:rsidRPr="008614D8">
              <w:rPr>
                <w:rFonts w:ascii="Century Gothic" w:eastAsia="Times New Roman" w:hAnsi="Century Gothic" w:cstheme="minorHAnsi"/>
                <w:color w:val="000000" w:themeColor="text1"/>
                <w:sz w:val="18"/>
                <w:szCs w:val="18"/>
                <w:lang w:eastAsia="en-GB"/>
              </w:rPr>
              <w:t>Pluralism and Society</w:t>
            </w:r>
          </w:p>
          <w:p w:rsidR="008614D8" w:rsidRDefault="008614D8" w:rsidP="008614D8">
            <w:pPr>
              <w:shd w:val="clear" w:color="auto" w:fill="FFFFFF"/>
              <w:textAlignment w:val="baseline"/>
              <w:rPr>
                <w:rFonts w:ascii="Century Gothic" w:eastAsia="Times New Roman" w:hAnsi="Century Gothic" w:cstheme="minorHAnsi"/>
                <w:color w:val="000000" w:themeColor="text1"/>
                <w:sz w:val="18"/>
                <w:szCs w:val="18"/>
                <w:lang w:eastAsia="en-GB"/>
              </w:rPr>
            </w:pPr>
          </w:p>
          <w:p w:rsidR="008614D8" w:rsidRDefault="008614D8" w:rsidP="008614D8">
            <w:pPr>
              <w:shd w:val="clear" w:color="auto" w:fill="FFFFFF"/>
              <w:textAlignment w:val="baseline"/>
              <w:rPr>
                <w:rFonts w:ascii="Century Gothic" w:eastAsia="Times New Roman" w:hAnsi="Century Gothic" w:cstheme="minorHAnsi"/>
                <w:color w:val="000000" w:themeColor="text1"/>
                <w:sz w:val="18"/>
                <w:szCs w:val="18"/>
                <w:lang w:eastAsia="en-GB"/>
              </w:rPr>
            </w:pPr>
            <w:r>
              <w:rPr>
                <w:rFonts w:ascii="Century Gothic" w:eastAsia="Times New Roman" w:hAnsi="Century Gothic" w:cstheme="minorHAnsi"/>
                <w:color w:val="000000" w:themeColor="text1"/>
                <w:sz w:val="18"/>
                <w:szCs w:val="18"/>
                <w:lang w:eastAsia="en-GB"/>
              </w:rPr>
              <w:t>Pluralism and Theology</w:t>
            </w:r>
          </w:p>
          <w:p w:rsidR="008614D8" w:rsidRDefault="008614D8" w:rsidP="008614D8">
            <w:pPr>
              <w:shd w:val="clear" w:color="auto" w:fill="FFFFFF"/>
              <w:textAlignment w:val="baseline"/>
              <w:rPr>
                <w:rFonts w:ascii="Century Gothic" w:eastAsia="Times New Roman" w:hAnsi="Century Gothic" w:cstheme="minorHAnsi"/>
                <w:color w:val="000000" w:themeColor="text1"/>
                <w:sz w:val="18"/>
                <w:szCs w:val="18"/>
                <w:lang w:eastAsia="en-GB"/>
              </w:rPr>
            </w:pPr>
          </w:p>
          <w:p w:rsidR="008614D8" w:rsidRPr="008614D8" w:rsidRDefault="008614D8" w:rsidP="008614D8">
            <w:pPr>
              <w:shd w:val="clear" w:color="auto" w:fill="FFFFFF"/>
              <w:textAlignment w:val="baseline"/>
              <w:rPr>
                <w:rFonts w:ascii="Century Gothic" w:eastAsia="Times New Roman" w:hAnsi="Century Gothic" w:cstheme="minorHAnsi"/>
                <w:color w:val="000000" w:themeColor="text1"/>
                <w:sz w:val="18"/>
                <w:szCs w:val="18"/>
                <w:lang w:eastAsia="en-GB"/>
              </w:rPr>
            </w:pPr>
            <w:r>
              <w:rPr>
                <w:rFonts w:ascii="Century Gothic" w:eastAsia="Times New Roman" w:hAnsi="Century Gothic" w:cstheme="minorHAnsi"/>
                <w:color w:val="000000" w:themeColor="text1"/>
                <w:sz w:val="18"/>
                <w:szCs w:val="18"/>
                <w:lang w:eastAsia="en-GB"/>
              </w:rPr>
              <w:t xml:space="preserve">Exam Skills </w:t>
            </w:r>
          </w:p>
        </w:tc>
        <w:tc>
          <w:tcPr>
            <w:tcW w:w="2389" w:type="dxa"/>
          </w:tcPr>
          <w:p w:rsidR="008614D8" w:rsidRPr="008614D8" w:rsidRDefault="008614D8" w:rsidP="008614D8">
            <w:pPr>
              <w:shd w:val="clear" w:color="auto" w:fill="FFFFFF"/>
              <w:jc w:val="center"/>
              <w:textAlignment w:val="baseline"/>
              <w:rPr>
                <w:rFonts w:ascii="Century Gothic" w:eastAsia="Times New Roman" w:hAnsi="Century Gothic" w:cstheme="minorHAnsi"/>
                <w:b/>
                <w:color w:val="000000" w:themeColor="text1"/>
                <w:sz w:val="18"/>
                <w:szCs w:val="18"/>
                <w:lang w:eastAsia="en-GB"/>
              </w:rPr>
            </w:pPr>
            <w:r w:rsidRPr="008614D8">
              <w:rPr>
                <w:rFonts w:ascii="Century Gothic" w:eastAsia="Times New Roman" w:hAnsi="Century Gothic" w:cstheme="minorHAnsi"/>
                <w:b/>
                <w:color w:val="000000" w:themeColor="text1"/>
                <w:sz w:val="18"/>
                <w:szCs w:val="18"/>
                <w:lang w:eastAsia="en-GB"/>
              </w:rPr>
              <w:t>Developments of Christian thought</w:t>
            </w:r>
          </w:p>
          <w:p w:rsidR="008614D8" w:rsidRPr="008614D8" w:rsidRDefault="008614D8" w:rsidP="008614D8">
            <w:pPr>
              <w:shd w:val="clear" w:color="auto" w:fill="FFFFFF"/>
              <w:textAlignment w:val="baseline"/>
              <w:rPr>
                <w:rFonts w:ascii="Century Gothic" w:eastAsia="Times New Roman" w:hAnsi="Century Gothic" w:cstheme="minorHAnsi"/>
                <w:b/>
                <w:color w:val="000000" w:themeColor="text1"/>
                <w:sz w:val="18"/>
                <w:szCs w:val="18"/>
                <w:lang w:eastAsia="en-GB"/>
              </w:rPr>
            </w:pPr>
          </w:p>
          <w:p w:rsidR="008614D8" w:rsidRDefault="008614D8" w:rsidP="008614D8">
            <w:pPr>
              <w:shd w:val="clear" w:color="auto" w:fill="FFFFFF"/>
              <w:textAlignment w:val="baseline"/>
              <w:rPr>
                <w:rFonts w:ascii="Century Gothic" w:eastAsia="Times New Roman" w:hAnsi="Century Gothic" w:cstheme="minorHAnsi"/>
                <w:color w:val="000000" w:themeColor="text1"/>
                <w:sz w:val="18"/>
                <w:szCs w:val="18"/>
                <w:lang w:eastAsia="en-GB"/>
              </w:rPr>
            </w:pPr>
            <w:r>
              <w:rPr>
                <w:rFonts w:ascii="Century Gothic" w:eastAsia="Times New Roman" w:hAnsi="Century Gothic" w:cstheme="minorHAnsi"/>
                <w:color w:val="000000" w:themeColor="text1"/>
                <w:sz w:val="18"/>
                <w:szCs w:val="18"/>
                <w:lang w:eastAsia="en-GB"/>
              </w:rPr>
              <w:t>Gender</w:t>
            </w:r>
            <w:r w:rsidRPr="008614D8">
              <w:rPr>
                <w:rFonts w:ascii="Century Gothic" w:eastAsia="Times New Roman" w:hAnsi="Century Gothic" w:cstheme="minorHAnsi"/>
                <w:color w:val="000000" w:themeColor="text1"/>
                <w:sz w:val="18"/>
                <w:szCs w:val="18"/>
                <w:lang w:eastAsia="en-GB"/>
              </w:rPr>
              <w:t xml:space="preserve"> and Society</w:t>
            </w:r>
          </w:p>
          <w:p w:rsidR="008614D8" w:rsidRDefault="008614D8" w:rsidP="008614D8">
            <w:pPr>
              <w:shd w:val="clear" w:color="auto" w:fill="FFFFFF"/>
              <w:textAlignment w:val="baseline"/>
              <w:rPr>
                <w:rFonts w:ascii="Century Gothic" w:eastAsia="Times New Roman" w:hAnsi="Century Gothic" w:cstheme="minorHAnsi"/>
                <w:color w:val="000000" w:themeColor="text1"/>
                <w:sz w:val="18"/>
                <w:szCs w:val="18"/>
                <w:lang w:eastAsia="en-GB"/>
              </w:rPr>
            </w:pPr>
          </w:p>
          <w:p w:rsidR="008614D8" w:rsidRDefault="008614D8" w:rsidP="008614D8">
            <w:pPr>
              <w:shd w:val="clear" w:color="auto" w:fill="FFFFFF"/>
              <w:textAlignment w:val="baseline"/>
              <w:rPr>
                <w:rFonts w:ascii="Century Gothic" w:eastAsia="Times New Roman" w:hAnsi="Century Gothic" w:cstheme="minorHAnsi"/>
                <w:color w:val="000000" w:themeColor="text1"/>
                <w:sz w:val="18"/>
                <w:szCs w:val="18"/>
                <w:lang w:eastAsia="en-GB"/>
              </w:rPr>
            </w:pPr>
            <w:r>
              <w:rPr>
                <w:rFonts w:ascii="Century Gothic" w:eastAsia="Times New Roman" w:hAnsi="Century Gothic" w:cstheme="minorHAnsi"/>
                <w:color w:val="000000" w:themeColor="text1"/>
                <w:sz w:val="18"/>
                <w:szCs w:val="18"/>
                <w:lang w:eastAsia="en-GB"/>
              </w:rPr>
              <w:t>Gender and Theology</w:t>
            </w:r>
          </w:p>
          <w:p w:rsidR="008614D8" w:rsidRDefault="008614D8" w:rsidP="008614D8">
            <w:pPr>
              <w:shd w:val="clear" w:color="auto" w:fill="FFFFFF"/>
              <w:textAlignment w:val="baseline"/>
              <w:rPr>
                <w:rFonts w:ascii="Century Gothic" w:eastAsia="Times New Roman" w:hAnsi="Century Gothic" w:cstheme="minorHAnsi"/>
                <w:color w:val="000000" w:themeColor="text1"/>
                <w:sz w:val="18"/>
                <w:szCs w:val="18"/>
                <w:lang w:eastAsia="en-GB"/>
              </w:rPr>
            </w:pPr>
          </w:p>
          <w:p w:rsidR="0054077A" w:rsidRPr="00A6213D" w:rsidRDefault="0054077A" w:rsidP="0054077A">
            <w:pPr>
              <w:shd w:val="clear" w:color="auto" w:fill="FFFFFF"/>
              <w:textAlignment w:val="baseline"/>
              <w:rPr>
                <w:rFonts w:ascii="Century Gothic" w:eastAsia="Times New Roman" w:hAnsi="Century Gothic" w:cstheme="minorHAnsi"/>
                <w:color w:val="000000" w:themeColor="text1"/>
                <w:sz w:val="18"/>
                <w:szCs w:val="18"/>
                <w:lang w:eastAsia="en-GB"/>
              </w:rPr>
            </w:pPr>
          </w:p>
        </w:tc>
        <w:tc>
          <w:tcPr>
            <w:tcW w:w="2529" w:type="dxa"/>
          </w:tcPr>
          <w:p w:rsidR="008614D8" w:rsidRPr="008614D8" w:rsidRDefault="008614D8" w:rsidP="008614D8">
            <w:pPr>
              <w:shd w:val="clear" w:color="auto" w:fill="FFFFFF"/>
              <w:jc w:val="center"/>
              <w:textAlignment w:val="baseline"/>
              <w:rPr>
                <w:rFonts w:ascii="Century Gothic" w:eastAsia="Times New Roman" w:hAnsi="Century Gothic" w:cstheme="minorHAnsi"/>
                <w:b/>
                <w:color w:val="000000" w:themeColor="text1"/>
                <w:sz w:val="18"/>
                <w:szCs w:val="18"/>
                <w:lang w:eastAsia="en-GB"/>
              </w:rPr>
            </w:pPr>
            <w:r w:rsidRPr="008614D8">
              <w:rPr>
                <w:rFonts w:ascii="Century Gothic" w:eastAsia="Times New Roman" w:hAnsi="Century Gothic" w:cstheme="minorHAnsi"/>
                <w:b/>
                <w:color w:val="000000" w:themeColor="text1"/>
                <w:sz w:val="18"/>
                <w:szCs w:val="18"/>
                <w:lang w:eastAsia="en-GB"/>
              </w:rPr>
              <w:t>Ethics</w:t>
            </w:r>
          </w:p>
          <w:p w:rsidR="008614D8" w:rsidRDefault="008614D8" w:rsidP="008614D8">
            <w:pPr>
              <w:shd w:val="clear" w:color="auto" w:fill="FFFFFF"/>
              <w:textAlignment w:val="baseline"/>
              <w:rPr>
                <w:rFonts w:ascii="Century Gothic" w:eastAsia="Times New Roman" w:hAnsi="Century Gothic" w:cstheme="minorHAnsi"/>
                <w:color w:val="000000" w:themeColor="text1"/>
                <w:sz w:val="18"/>
                <w:szCs w:val="18"/>
                <w:lang w:eastAsia="en-GB"/>
              </w:rPr>
            </w:pPr>
          </w:p>
          <w:p w:rsidR="008614D8" w:rsidRDefault="008614D8" w:rsidP="008614D8">
            <w:pPr>
              <w:shd w:val="clear" w:color="auto" w:fill="FFFFFF"/>
              <w:textAlignment w:val="baseline"/>
              <w:rPr>
                <w:rFonts w:ascii="Century Gothic" w:eastAsia="Times New Roman" w:hAnsi="Century Gothic" w:cstheme="minorHAnsi"/>
                <w:color w:val="000000" w:themeColor="text1"/>
                <w:sz w:val="18"/>
                <w:szCs w:val="18"/>
                <w:lang w:eastAsia="en-GB"/>
              </w:rPr>
            </w:pPr>
            <w:r>
              <w:rPr>
                <w:rFonts w:ascii="Century Gothic" w:eastAsia="Times New Roman" w:hAnsi="Century Gothic" w:cstheme="minorHAnsi"/>
                <w:color w:val="000000" w:themeColor="text1"/>
                <w:sz w:val="18"/>
                <w:szCs w:val="18"/>
                <w:lang w:eastAsia="en-GB"/>
              </w:rPr>
              <w:t>Meta-Ethics</w:t>
            </w:r>
          </w:p>
          <w:p w:rsidR="008614D8" w:rsidRDefault="008614D8" w:rsidP="008614D8">
            <w:pPr>
              <w:shd w:val="clear" w:color="auto" w:fill="FFFFFF"/>
              <w:textAlignment w:val="baseline"/>
              <w:rPr>
                <w:rFonts w:ascii="Century Gothic" w:eastAsia="Times New Roman" w:hAnsi="Century Gothic" w:cstheme="minorHAnsi"/>
                <w:color w:val="000000" w:themeColor="text1"/>
                <w:sz w:val="18"/>
                <w:szCs w:val="18"/>
                <w:lang w:eastAsia="en-GB"/>
              </w:rPr>
            </w:pPr>
          </w:p>
          <w:p w:rsidR="008614D8" w:rsidRDefault="008614D8" w:rsidP="008614D8">
            <w:pPr>
              <w:shd w:val="clear" w:color="auto" w:fill="FFFFFF"/>
              <w:textAlignment w:val="baseline"/>
              <w:rPr>
                <w:rFonts w:ascii="Century Gothic" w:eastAsia="Times New Roman" w:hAnsi="Century Gothic" w:cstheme="minorHAnsi"/>
                <w:color w:val="000000" w:themeColor="text1"/>
                <w:sz w:val="18"/>
                <w:szCs w:val="18"/>
                <w:lang w:eastAsia="en-GB"/>
              </w:rPr>
            </w:pPr>
          </w:p>
          <w:p w:rsidR="008614D8" w:rsidRPr="008614D8" w:rsidRDefault="008614D8" w:rsidP="008614D8">
            <w:pPr>
              <w:shd w:val="clear" w:color="auto" w:fill="FFFFFF"/>
              <w:jc w:val="center"/>
              <w:textAlignment w:val="baseline"/>
              <w:rPr>
                <w:rFonts w:ascii="Century Gothic" w:eastAsia="Times New Roman" w:hAnsi="Century Gothic" w:cstheme="minorHAnsi"/>
                <w:b/>
                <w:color w:val="000000" w:themeColor="text1"/>
                <w:sz w:val="18"/>
                <w:szCs w:val="18"/>
                <w:lang w:eastAsia="en-GB"/>
              </w:rPr>
            </w:pPr>
            <w:r w:rsidRPr="008614D8">
              <w:rPr>
                <w:rFonts w:ascii="Century Gothic" w:eastAsia="Times New Roman" w:hAnsi="Century Gothic" w:cstheme="minorHAnsi"/>
                <w:b/>
                <w:color w:val="000000" w:themeColor="text1"/>
                <w:sz w:val="18"/>
                <w:szCs w:val="18"/>
                <w:lang w:eastAsia="en-GB"/>
              </w:rPr>
              <w:t>REVISION</w:t>
            </w:r>
          </w:p>
          <w:p w:rsidR="0054077A" w:rsidRPr="00A6213D" w:rsidRDefault="0054077A" w:rsidP="0054077A">
            <w:pPr>
              <w:rPr>
                <w:rFonts w:ascii="Century Gothic" w:eastAsia="Times New Roman" w:hAnsi="Century Gothic" w:cstheme="minorHAnsi"/>
                <w:sz w:val="18"/>
                <w:szCs w:val="18"/>
                <w:lang w:eastAsia="en-GB"/>
              </w:rPr>
            </w:pPr>
          </w:p>
        </w:tc>
        <w:tc>
          <w:tcPr>
            <w:tcW w:w="2389" w:type="dxa"/>
          </w:tcPr>
          <w:p w:rsidR="0054077A" w:rsidRPr="008614D8" w:rsidRDefault="008614D8" w:rsidP="008614D8">
            <w:pPr>
              <w:shd w:val="clear" w:color="auto" w:fill="FFFFFF"/>
              <w:jc w:val="center"/>
              <w:textAlignment w:val="baseline"/>
              <w:rPr>
                <w:rFonts w:ascii="Century Gothic" w:eastAsia="Times New Roman" w:hAnsi="Century Gothic" w:cstheme="minorHAnsi"/>
                <w:b/>
                <w:color w:val="000000" w:themeColor="text1"/>
                <w:sz w:val="18"/>
                <w:szCs w:val="18"/>
                <w:lang w:eastAsia="en-GB"/>
              </w:rPr>
            </w:pPr>
            <w:r w:rsidRPr="008614D8">
              <w:rPr>
                <w:rFonts w:ascii="Century Gothic" w:eastAsia="Times New Roman" w:hAnsi="Century Gothic" w:cstheme="minorHAnsi"/>
                <w:b/>
                <w:color w:val="000000" w:themeColor="text1"/>
                <w:sz w:val="18"/>
                <w:szCs w:val="18"/>
                <w:lang w:eastAsia="en-GB"/>
              </w:rPr>
              <w:t>REVISION</w:t>
            </w:r>
          </w:p>
        </w:tc>
        <w:tc>
          <w:tcPr>
            <w:tcW w:w="2392" w:type="dxa"/>
          </w:tcPr>
          <w:p w:rsidR="0054077A" w:rsidRPr="00A6213D" w:rsidRDefault="0054077A" w:rsidP="0054077A">
            <w:pPr>
              <w:rPr>
                <w:rFonts w:ascii="Century Gothic" w:eastAsia="Times New Roman" w:hAnsi="Century Gothic" w:cstheme="minorHAnsi"/>
                <w:sz w:val="18"/>
                <w:szCs w:val="18"/>
              </w:rPr>
            </w:pPr>
          </w:p>
        </w:tc>
      </w:tr>
      <w:tr w:rsidR="0054077A" w:rsidRPr="00A6213D" w:rsidTr="00AF1788">
        <w:trPr>
          <w:cantSplit/>
          <w:trHeight w:val="1986"/>
        </w:trPr>
        <w:tc>
          <w:tcPr>
            <w:tcW w:w="704" w:type="dxa"/>
            <w:vMerge/>
            <w:shd w:val="clear" w:color="auto" w:fill="FFFFCC"/>
            <w:textDirection w:val="btLr"/>
          </w:tcPr>
          <w:p w:rsidR="0054077A" w:rsidRPr="00A6213D" w:rsidRDefault="0054077A" w:rsidP="0054077A">
            <w:pPr>
              <w:ind w:left="113" w:right="113"/>
              <w:jc w:val="center"/>
              <w:rPr>
                <w:rFonts w:ascii="Century Gothic" w:hAnsi="Century Gothic"/>
                <w:b/>
                <w:color w:val="000000" w:themeColor="text1"/>
                <w:sz w:val="24"/>
                <w:szCs w:val="24"/>
              </w:rPr>
            </w:pPr>
          </w:p>
        </w:tc>
        <w:tc>
          <w:tcPr>
            <w:tcW w:w="421" w:type="dxa"/>
            <w:textDirection w:val="btLr"/>
            <w:vAlign w:val="center"/>
          </w:tcPr>
          <w:p w:rsidR="0054077A" w:rsidRPr="0054077A" w:rsidRDefault="0054077A" w:rsidP="0054077A">
            <w:pPr>
              <w:shd w:val="clear" w:color="auto" w:fill="FFFFFF"/>
              <w:ind w:left="113" w:right="113"/>
              <w:jc w:val="center"/>
              <w:textAlignment w:val="baseline"/>
              <w:rPr>
                <w:rFonts w:ascii="Century Gothic" w:eastAsia="Times New Roman" w:hAnsi="Century Gothic" w:cstheme="minorHAnsi"/>
                <w:b/>
                <w:color w:val="000000" w:themeColor="text1"/>
                <w:szCs w:val="18"/>
                <w:lang w:eastAsia="en-GB"/>
              </w:rPr>
            </w:pPr>
            <w:r w:rsidRPr="0054077A">
              <w:rPr>
                <w:rFonts w:ascii="Century Gothic" w:eastAsia="Times New Roman" w:hAnsi="Century Gothic" w:cstheme="minorHAnsi"/>
                <w:b/>
                <w:color w:val="000000" w:themeColor="text1"/>
                <w:szCs w:val="18"/>
                <w:lang w:eastAsia="en-GB"/>
              </w:rPr>
              <w:t>Teacher 2</w:t>
            </w:r>
            <w:r w:rsidR="00474520">
              <w:rPr>
                <w:rFonts w:ascii="Century Gothic" w:eastAsia="Times New Roman" w:hAnsi="Century Gothic" w:cstheme="minorHAnsi"/>
                <w:b/>
                <w:color w:val="000000" w:themeColor="text1"/>
                <w:szCs w:val="18"/>
                <w:lang w:eastAsia="en-GB"/>
              </w:rPr>
              <w:t xml:space="preserve"> (UAR)</w:t>
            </w:r>
          </w:p>
        </w:tc>
        <w:tc>
          <w:tcPr>
            <w:tcW w:w="2529" w:type="dxa"/>
          </w:tcPr>
          <w:p w:rsidR="00485ECF" w:rsidRPr="00485ECF" w:rsidRDefault="00485ECF" w:rsidP="00485ECF">
            <w:pPr>
              <w:shd w:val="clear" w:color="auto" w:fill="FFFFFF"/>
              <w:jc w:val="center"/>
              <w:textAlignment w:val="baseline"/>
              <w:rPr>
                <w:rFonts w:ascii="Century Gothic" w:eastAsia="Times New Roman" w:hAnsi="Century Gothic" w:cstheme="minorHAnsi"/>
                <w:b/>
                <w:color w:val="000000" w:themeColor="text1"/>
                <w:sz w:val="18"/>
                <w:szCs w:val="18"/>
                <w:lang w:eastAsia="en-GB"/>
              </w:rPr>
            </w:pPr>
            <w:r w:rsidRPr="00485ECF">
              <w:rPr>
                <w:rFonts w:ascii="Century Gothic" w:eastAsia="Times New Roman" w:hAnsi="Century Gothic" w:cstheme="minorHAnsi"/>
                <w:b/>
                <w:color w:val="000000" w:themeColor="text1"/>
                <w:sz w:val="18"/>
                <w:szCs w:val="18"/>
                <w:lang w:eastAsia="en-GB"/>
              </w:rPr>
              <w:t>Philosophy</w:t>
            </w:r>
          </w:p>
          <w:p w:rsidR="00485ECF" w:rsidRPr="00485ECF" w:rsidRDefault="00485ECF" w:rsidP="00485ECF">
            <w:pPr>
              <w:shd w:val="clear" w:color="auto" w:fill="FFFFFF"/>
              <w:textAlignment w:val="baseline"/>
              <w:rPr>
                <w:rFonts w:ascii="Century Gothic" w:eastAsia="Times New Roman" w:hAnsi="Century Gothic" w:cstheme="minorHAnsi"/>
                <w:color w:val="000000" w:themeColor="text1"/>
                <w:sz w:val="18"/>
                <w:szCs w:val="18"/>
                <w:lang w:eastAsia="en-GB"/>
              </w:rPr>
            </w:pPr>
          </w:p>
          <w:p w:rsidR="00485ECF" w:rsidRPr="00485ECF" w:rsidRDefault="00485ECF" w:rsidP="00485ECF">
            <w:pPr>
              <w:shd w:val="clear" w:color="auto" w:fill="FFFFFF"/>
              <w:textAlignment w:val="baseline"/>
              <w:rPr>
                <w:rFonts w:ascii="Century Gothic" w:eastAsia="Times New Roman" w:hAnsi="Century Gothic" w:cstheme="minorHAnsi"/>
                <w:color w:val="000000" w:themeColor="text1"/>
                <w:sz w:val="18"/>
                <w:szCs w:val="18"/>
                <w:lang w:eastAsia="en-GB"/>
              </w:rPr>
            </w:pPr>
            <w:r w:rsidRPr="00485ECF">
              <w:rPr>
                <w:rFonts w:ascii="Century Gothic" w:eastAsia="Times New Roman" w:hAnsi="Century Gothic" w:cstheme="minorHAnsi"/>
                <w:color w:val="000000" w:themeColor="text1"/>
                <w:sz w:val="18"/>
                <w:szCs w:val="18"/>
                <w:lang w:eastAsia="en-GB"/>
              </w:rPr>
              <w:t>Religious Language</w:t>
            </w:r>
          </w:p>
          <w:p w:rsidR="0054077A" w:rsidRDefault="00485ECF" w:rsidP="00485ECF">
            <w:pPr>
              <w:shd w:val="clear" w:color="auto" w:fill="FFFFFF"/>
              <w:textAlignment w:val="baseline"/>
              <w:rPr>
                <w:rFonts w:ascii="Century Gothic" w:eastAsia="Times New Roman" w:hAnsi="Century Gothic" w:cstheme="minorHAnsi"/>
                <w:color w:val="000000" w:themeColor="text1"/>
                <w:sz w:val="18"/>
                <w:szCs w:val="18"/>
                <w:lang w:eastAsia="en-GB"/>
              </w:rPr>
            </w:pPr>
            <w:r w:rsidRPr="00485ECF">
              <w:rPr>
                <w:rFonts w:ascii="Century Gothic" w:eastAsia="Times New Roman" w:hAnsi="Century Gothic" w:cstheme="minorHAnsi"/>
                <w:color w:val="000000" w:themeColor="text1"/>
                <w:sz w:val="18"/>
                <w:szCs w:val="18"/>
                <w:lang w:eastAsia="en-GB"/>
              </w:rPr>
              <w:t>Negative, Analogical or Symbolic</w:t>
            </w:r>
          </w:p>
          <w:p w:rsidR="00485ECF" w:rsidRDefault="00485ECF" w:rsidP="00485ECF">
            <w:pPr>
              <w:shd w:val="clear" w:color="auto" w:fill="FFFFFF"/>
              <w:textAlignment w:val="baseline"/>
              <w:rPr>
                <w:rFonts w:ascii="Century Gothic" w:eastAsia="Times New Roman" w:hAnsi="Century Gothic" w:cstheme="minorHAnsi"/>
                <w:color w:val="000000" w:themeColor="text1"/>
                <w:sz w:val="18"/>
                <w:szCs w:val="18"/>
                <w:lang w:eastAsia="en-GB"/>
              </w:rPr>
            </w:pPr>
          </w:p>
          <w:p w:rsidR="00485ECF" w:rsidRDefault="00485ECF" w:rsidP="00485ECF">
            <w:pPr>
              <w:shd w:val="clear" w:color="auto" w:fill="FFFFFF"/>
              <w:textAlignment w:val="baseline"/>
              <w:rPr>
                <w:rFonts w:ascii="Century Gothic" w:eastAsia="Times New Roman" w:hAnsi="Century Gothic" w:cstheme="minorHAnsi"/>
                <w:color w:val="000000" w:themeColor="text1"/>
                <w:sz w:val="18"/>
                <w:szCs w:val="18"/>
                <w:lang w:eastAsia="en-GB"/>
              </w:rPr>
            </w:pPr>
            <w:r>
              <w:rPr>
                <w:rFonts w:ascii="Century Gothic" w:eastAsia="Times New Roman" w:hAnsi="Century Gothic" w:cstheme="minorHAnsi"/>
                <w:color w:val="000000" w:themeColor="text1"/>
                <w:sz w:val="18"/>
                <w:szCs w:val="18"/>
                <w:lang w:eastAsia="en-GB"/>
              </w:rPr>
              <w:t>20</w:t>
            </w:r>
            <w:r w:rsidRPr="00485ECF">
              <w:rPr>
                <w:rFonts w:ascii="Century Gothic" w:eastAsia="Times New Roman" w:hAnsi="Century Gothic" w:cstheme="minorHAnsi"/>
                <w:color w:val="000000" w:themeColor="text1"/>
                <w:sz w:val="18"/>
                <w:szCs w:val="18"/>
                <w:vertAlign w:val="superscript"/>
                <w:lang w:eastAsia="en-GB"/>
              </w:rPr>
              <w:t>th</w:t>
            </w:r>
            <w:r>
              <w:rPr>
                <w:rFonts w:ascii="Century Gothic" w:eastAsia="Times New Roman" w:hAnsi="Century Gothic" w:cstheme="minorHAnsi"/>
                <w:color w:val="000000" w:themeColor="text1"/>
                <w:sz w:val="18"/>
                <w:szCs w:val="18"/>
                <w:lang w:eastAsia="en-GB"/>
              </w:rPr>
              <w:t xml:space="preserve"> Century Perspectives</w:t>
            </w:r>
          </w:p>
          <w:p w:rsidR="00D909C7" w:rsidRPr="00A6213D" w:rsidRDefault="00D909C7" w:rsidP="00D909C7">
            <w:pPr>
              <w:shd w:val="clear" w:color="auto" w:fill="FFFFFF"/>
              <w:textAlignment w:val="baseline"/>
              <w:rPr>
                <w:rFonts w:ascii="Century Gothic" w:eastAsia="Times New Roman" w:hAnsi="Century Gothic" w:cstheme="minorHAnsi"/>
                <w:color w:val="000000" w:themeColor="text1"/>
                <w:sz w:val="18"/>
                <w:szCs w:val="18"/>
                <w:lang w:eastAsia="en-GB"/>
              </w:rPr>
            </w:pPr>
          </w:p>
        </w:tc>
        <w:tc>
          <w:tcPr>
            <w:tcW w:w="2389" w:type="dxa"/>
          </w:tcPr>
          <w:p w:rsidR="00485ECF" w:rsidRPr="00485ECF" w:rsidRDefault="00485ECF" w:rsidP="00485ECF">
            <w:pPr>
              <w:shd w:val="clear" w:color="auto" w:fill="FFFFFF"/>
              <w:jc w:val="center"/>
              <w:textAlignment w:val="baseline"/>
              <w:rPr>
                <w:rFonts w:ascii="Century Gothic" w:eastAsia="Times New Roman" w:hAnsi="Century Gothic" w:cstheme="minorHAnsi"/>
                <w:b/>
                <w:color w:val="000000" w:themeColor="text1"/>
                <w:sz w:val="18"/>
                <w:szCs w:val="18"/>
                <w:lang w:eastAsia="en-GB"/>
              </w:rPr>
            </w:pPr>
            <w:r w:rsidRPr="00485ECF">
              <w:rPr>
                <w:rFonts w:ascii="Century Gothic" w:eastAsia="Times New Roman" w:hAnsi="Century Gothic" w:cstheme="minorHAnsi"/>
                <w:b/>
                <w:color w:val="000000" w:themeColor="text1"/>
                <w:sz w:val="18"/>
                <w:szCs w:val="18"/>
                <w:lang w:eastAsia="en-GB"/>
              </w:rPr>
              <w:t>Philosophy</w:t>
            </w:r>
          </w:p>
          <w:p w:rsidR="00485ECF" w:rsidRPr="00485ECF" w:rsidRDefault="00485ECF" w:rsidP="00485ECF">
            <w:pPr>
              <w:shd w:val="clear" w:color="auto" w:fill="FFFFFF"/>
              <w:jc w:val="center"/>
              <w:textAlignment w:val="baseline"/>
              <w:rPr>
                <w:rFonts w:ascii="Century Gothic" w:eastAsia="Times New Roman" w:hAnsi="Century Gothic" w:cstheme="minorHAnsi"/>
                <w:b/>
                <w:color w:val="000000" w:themeColor="text1"/>
                <w:sz w:val="18"/>
                <w:szCs w:val="18"/>
                <w:lang w:eastAsia="en-GB"/>
              </w:rPr>
            </w:pPr>
          </w:p>
          <w:p w:rsidR="00485ECF" w:rsidRPr="00485ECF" w:rsidRDefault="00485ECF" w:rsidP="00485ECF">
            <w:pPr>
              <w:shd w:val="clear" w:color="auto" w:fill="FFFFFF"/>
              <w:jc w:val="center"/>
              <w:textAlignment w:val="baseline"/>
              <w:rPr>
                <w:rFonts w:ascii="Century Gothic" w:eastAsia="Times New Roman" w:hAnsi="Century Gothic" w:cstheme="minorHAnsi"/>
                <w:color w:val="000000" w:themeColor="text1"/>
                <w:sz w:val="18"/>
                <w:szCs w:val="18"/>
                <w:lang w:eastAsia="en-GB"/>
              </w:rPr>
            </w:pPr>
            <w:r w:rsidRPr="00485ECF">
              <w:rPr>
                <w:rFonts w:ascii="Century Gothic" w:eastAsia="Times New Roman" w:hAnsi="Century Gothic" w:cstheme="minorHAnsi"/>
                <w:color w:val="000000" w:themeColor="text1"/>
                <w:sz w:val="18"/>
                <w:szCs w:val="18"/>
                <w:lang w:eastAsia="en-GB"/>
              </w:rPr>
              <w:t>Religious Language:</w:t>
            </w:r>
          </w:p>
          <w:p w:rsidR="0054077A" w:rsidRPr="00A6213D" w:rsidRDefault="00485ECF" w:rsidP="00485ECF">
            <w:pPr>
              <w:shd w:val="clear" w:color="auto" w:fill="FFFFFF"/>
              <w:jc w:val="center"/>
              <w:textAlignment w:val="baseline"/>
              <w:rPr>
                <w:rFonts w:ascii="Century Gothic" w:eastAsia="Times New Roman" w:hAnsi="Century Gothic" w:cstheme="minorHAnsi"/>
                <w:b/>
                <w:color w:val="000000" w:themeColor="text1"/>
                <w:sz w:val="18"/>
                <w:szCs w:val="18"/>
                <w:lang w:eastAsia="en-GB"/>
              </w:rPr>
            </w:pPr>
            <w:r w:rsidRPr="00485ECF">
              <w:rPr>
                <w:rFonts w:ascii="Century Gothic" w:eastAsia="Times New Roman" w:hAnsi="Century Gothic" w:cstheme="minorHAnsi"/>
                <w:color w:val="000000" w:themeColor="text1"/>
                <w:sz w:val="18"/>
                <w:szCs w:val="18"/>
                <w:lang w:eastAsia="en-GB"/>
              </w:rPr>
              <w:t>20th Century Perspectives</w:t>
            </w:r>
          </w:p>
        </w:tc>
        <w:tc>
          <w:tcPr>
            <w:tcW w:w="2389" w:type="dxa"/>
          </w:tcPr>
          <w:p w:rsidR="00485ECF" w:rsidRPr="00485ECF" w:rsidRDefault="00485ECF" w:rsidP="00485ECF">
            <w:pPr>
              <w:shd w:val="clear" w:color="auto" w:fill="FFFFFF"/>
              <w:ind w:left="720"/>
              <w:textAlignment w:val="baseline"/>
              <w:rPr>
                <w:rFonts w:ascii="Century Gothic" w:eastAsia="Times New Roman" w:hAnsi="Century Gothic" w:cstheme="minorHAnsi"/>
                <w:b/>
                <w:color w:val="000000" w:themeColor="text1"/>
                <w:sz w:val="18"/>
                <w:szCs w:val="18"/>
                <w:lang w:eastAsia="en-GB"/>
              </w:rPr>
            </w:pPr>
            <w:r w:rsidRPr="00485ECF">
              <w:rPr>
                <w:rFonts w:ascii="Century Gothic" w:eastAsia="Times New Roman" w:hAnsi="Century Gothic" w:cstheme="minorHAnsi"/>
                <w:b/>
                <w:color w:val="000000" w:themeColor="text1"/>
                <w:sz w:val="18"/>
                <w:szCs w:val="18"/>
                <w:lang w:eastAsia="en-GB"/>
              </w:rPr>
              <w:t>Philosophy</w:t>
            </w:r>
          </w:p>
          <w:p w:rsidR="00485ECF" w:rsidRPr="00485ECF" w:rsidRDefault="00485ECF" w:rsidP="00485ECF">
            <w:pPr>
              <w:shd w:val="clear" w:color="auto" w:fill="FFFFFF"/>
              <w:ind w:left="720"/>
              <w:textAlignment w:val="baseline"/>
              <w:rPr>
                <w:rFonts w:ascii="Century Gothic" w:eastAsia="Times New Roman" w:hAnsi="Century Gothic" w:cstheme="minorHAnsi"/>
                <w:color w:val="000000" w:themeColor="text1"/>
                <w:sz w:val="18"/>
                <w:szCs w:val="18"/>
                <w:lang w:eastAsia="en-GB"/>
              </w:rPr>
            </w:pPr>
          </w:p>
          <w:p w:rsidR="0054077A" w:rsidRDefault="00485ECF" w:rsidP="00485ECF">
            <w:pPr>
              <w:shd w:val="clear" w:color="auto" w:fill="FFFFFF"/>
              <w:textAlignment w:val="baseline"/>
              <w:rPr>
                <w:rFonts w:ascii="Century Gothic" w:eastAsia="Times New Roman" w:hAnsi="Century Gothic" w:cstheme="minorHAnsi"/>
                <w:color w:val="000000" w:themeColor="text1"/>
                <w:sz w:val="18"/>
                <w:szCs w:val="18"/>
                <w:lang w:eastAsia="en-GB"/>
              </w:rPr>
            </w:pPr>
            <w:r>
              <w:rPr>
                <w:rFonts w:ascii="Century Gothic" w:eastAsia="Times New Roman" w:hAnsi="Century Gothic" w:cstheme="minorHAnsi"/>
                <w:color w:val="000000" w:themeColor="text1"/>
                <w:sz w:val="18"/>
                <w:szCs w:val="18"/>
                <w:lang w:eastAsia="en-GB"/>
              </w:rPr>
              <w:t>Nature or attributes of God</w:t>
            </w:r>
          </w:p>
          <w:p w:rsidR="00485ECF" w:rsidRDefault="00485ECF" w:rsidP="00485ECF">
            <w:pPr>
              <w:shd w:val="clear" w:color="auto" w:fill="FFFFFF"/>
              <w:textAlignment w:val="baseline"/>
              <w:rPr>
                <w:rFonts w:ascii="Century Gothic" w:eastAsia="Times New Roman" w:hAnsi="Century Gothic" w:cstheme="minorHAnsi"/>
                <w:color w:val="000000" w:themeColor="text1"/>
                <w:sz w:val="18"/>
                <w:szCs w:val="18"/>
                <w:lang w:eastAsia="en-GB"/>
              </w:rPr>
            </w:pPr>
          </w:p>
          <w:p w:rsidR="00485ECF" w:rsidRPr="00485ECF" w:rsidRDefault="00485ECF" w:rsidP="00485ECF">
            <w:pPr>
              <w:shd w:val="clear" w:color="auto" w:fill="FFFFFF"/>
              <w:jc w:val="center"/>
              <w:textAlignment w:val="baseline"/>
              <w:rPr>
                <w:rFonts w:ascii="Century Gothic" w:eastAsia="Times New Roman" w:hAnsi="Century Gothic" w:cstheme="minorHAnsi"/>
                <w:b/>
                <w:color w:val="000000" w:themeColor="text1"/>
                <w:sz w:val="18"/>
                <w:szCs w:val="18"/>
                <w:lang w:eastAsia="en-GB"/>
              </w:rPr>
            </w:pPr>
            <w:r w:rsidRPr="00485ECF">
              <w:rPr>
                <w:rFonts w:ascii="Century Gothic" w:eastAsia="Times New Roman" w:hAnsi="Century Gothic" w:cstheme="minorHAnsi"/>
                <w:b/>
                <w:color w:val="000000" w:themeColor="text1"/>
                <w:sz w:val="18"/>
                <w:szCs w:val="18"/>
                <w:lang w:eastAsia="en-GB"/>
              </w:rPr>
              <w:t>Developments of Christian Thought</w:t>
            </w:r>
          </w:p>
          <w:p w:rsidR="00485ECF" w:rsidRDefault="00485ECF" w:rsidP="00485ECF">
            <w:pPr>
              <w:shd w:val="clear" w:color="auto" w:fill="FFFFFF"/>
              <w:textAlignment w:val="baseline"/>
              <w:rPr>
                <w:rFonts w:ascii="Century Gothic" w:eastAsia="Times New Roman" w:hAnsi="Century Gothic" w:cstheme="minorHAnsi"/>
                <w:color w:val="000000" w:themeColor="text1"/>
                <w:sz w:val="18"/>
                <w:szCs w:val="18"/>
                <w:lang w:eastAsia="en-GB"/>
              </w:rPr>
            </w:pPr>
          </w:p>
          <w:p w:rsidR="00485ECF" w:rsidRPr="00A6213D" w:rsidRDefault="00485ECF" w:rsidP="00485ECF">
            <w:pPr>
              <w:shd w:val="clear" w:color="auto" w:fill="FFFFFF"/>
              <w:textAlignment w:val="baseline"/>
              <w:rPr>
                <w:rFonts w:ascii="Century Gothic" w:eastAsia="Times New Roman" w:hAnsi="Century Gothic" w:cstheme="minorHAnsi"/>
                <w:color w:val="000000" w:themeColor="text1"/>
                <w:sz w:val="18"/>
                <w:szCs w:val="18"/>
                <w:lang w:eastAsia="en-GB"/>
              </w:rPr>
            </w:pPr>
            <w:r>
              <w:rPr>
                <w:rFonts w:ascii="Century Gothic" w:eastAsia="Times New Roman" w:hAnsi="Century Gothic" w:cstheme="minorHAnsi"/>
                <w:color w:val="000000" w:themeColor="text1"/>
                <w:sz w:val="18"/>
                <w:szCs w:val="18"/>
                <w:lang w:eastAsia="en-GB"/>
              </w:rPr>
              <w:t>The Challenge of Secularism</w:t>
            </w:r>
          </w:p>
        </w:tc>
        <w:tc>
          <w:tcPr>
            <w:tcW w:w="2529" w:type="dxa"/>
          </w:tcPr>
          <w:p w:rsidR="00485ECF" w:rsidRPr="00485ECF" w:rsidRDefault="00485ECF" w:rsidP="00485ECF">
            <w:pPr>
              <w:shd w:val="clear" w:color="auto" w:fill="FFFFFF"/>
              <w:jc w:val="center"/>
              <w:textAlignment w:val="baseline"/>
              <w:rPr>
                <w:rFonts w:ascii="Century Gothic" w:eastAsia="Times New Roman" w:hAnsi="Century Gothic" w:cstheme="minorHAnsi"/>
                <w:b/>
                <w:color w:val="000000" w:themeColor="text1"/>
                <w:sz w:val="18"/>
                <w:szCs w:val="18"/>
                <w:lang w:eastAsia="en-GB"/>
              </w:rPr>
            </w:pPr>
            <w:r w:rsidRPr="00485ECF">
              <w:rPr>
                <w:rFonts w:ascii="Century Gothic" w:eastAsia="Times New Roman" w:hAnsi="Century Gothic" w:cstheme="minorHAnsi"/>
                <w:b/>
                <w:color w:val="000000" w:themeColor="text1"/>
                <w:sz w:val="18"/>
                <w:szCs w:val="18"/>
                <w:lang w:eastAsia="en-GB"/>
              </w:rPr>
              <w:t>Developments of Christian Thought</w:t>
            </w:r>
          </w:p>
          <w:p w:rsidR="00485ECF" w:rsidRPr="00485ECF" w:rsidRDefault="00485ECF" w:rsidP="00485ECF">
            <w:pPr>
              <w:shd w:val="clear" w:color="auto" w:fill="FFFFFF"/>
              <w:textAlignment w:val="baseline"/>
              <w:rPr>
                <w:rFonts w:ascii="Century Gothic" w:eastAsia="Times New Roman" w:hAnsi="Century Gothic" w:cstheme="minorHAnsi"/>
                <w:color w:val="000000" w:themeColor="text1"/>
                <w:sz w:val="18"/>
                <w:szCs w:val="18"/>
                <w:lang w:eastAsia="en-GB"/>
              </w:rPr>
            </w:pPr>
          </w:p>
          <w:p w:rsidR="0054077A" w:rsidRDefault="00485ECF" w:rsidP="00485ECF">
            <w:pPr>
              <w:shd w:val="clear" w:color="auto" w:fill="FFFFFF"/>
              <w:textAlignment w:val="baseline"/>
              <w:rPr>
                <w:rFonts w:ascii="Century Gothic" w:eastAsia="Times New Roman" w:hAnsi="Century Gothic" w:cstheme="minorHAnsi"/>
                <w:color w:val="000000" w:themeColor="text1"/>
                <w:sz w:val="18"/>
                <w:szCs w:val="18"/>
                <w:lang w:eastAsia="en-GB"/>
              </w:rPr>
            </w:pPr>
            <w:r>
              <w:rPr>
                <w:rFonts w:ascii="Century Gothic" w:eastAsia="Times New Roman" w:hAnsi="Century Gothic" w:cstheme="minorHAnsi"/>
                <w:color w:val="000000" w:themeColor="text1"/>
                <w:sz w:val="18"/>
                <w:szCs w:val="18"/>
                <w:lang w:eastAsia="en-GB"/>
              </w:rPr>
              <w:t>Liberation theology</w:t>
            </w:r>
          </w:p>
          <w:p w:rsidR="00485ECF" w:rsidRDefault="00485ECF" w:rsidP="00485ECF">
            <w:pPr>
              <w:shd w:val="clear" w:color="auto" w:fill="FFFFFF"/>
              <w:textAlignment w:val="baseline"/>
              <w:rPr>
                <w:rFonts w:ascii="Century Gothic" w:eastAsia="Times New Roman" w:hAnsi="Century Gothic" w:cstheme="minorHAnsi"/>
                <w:color w:val="000000" w:themeColor="text1"/>
                <w:sz w:val="18"/>
                <w:szCs w:val="18"/>
                <w:lang w:eastAsia="en-GB"/>
              </w:rPr>
            </w:pPr>
          </w:p>
          <w:p w:rsidR="00485ECF" w:rsidRDefault="00485ECF" w:rsidP="00485ECF">
            <w:pPr>
              <w:shd w:val="clear" w:color="auto" w:fill="FFFFFF"/>
              <w:textAlignment w:val="baseline"/>
              <w:rPr>
                <w:rFonts w:ascii="Century Gothic" w:eastAsia="Times New Roman" w:hAnsi="Century Gothic" w:cstheme="minorHAnsi"/>
                <w:color w:val="000000" w:themeColor="text1"/>
                <w:sz w:val="18"/>
                <w:szCs w:val="18"/>
                <w:lang w:eastAsia="en-GB"/>
              </w:rPr>
            </w:pPr>
          </w:p>
          <w:p w:rsidR="00485ECF" w:rsidRPr="00485ECF" w:rsidRDefault="00485ECF" w:rsidP="00485ECF">
            <w:pPr>
              <w:shd w:val="clear" w:color="auto" w:fill="FFFFFF"/>
              <w:jc w:val="center"/>
              <w:textAlignment w:val="baseline"/>
              <w:rPr>
                <w:rFonts w:ascii="Century Gothic" w:eastAsia="Times New Roman" w:hAnsi="Century Gothic" w:cstheme="minorHAnsi"/>
                <w:b/>
                <w:color w:val="000000" w:themeColor="text1"/>
                <w:sz w:val="18"/>
                <w:szCs w:val="18"/>
                <w:lang w:eastAsia="en-GB"/>
              </w:rPr>
            </w:pPr>
            <w:r w:rsidRPr="00485ECF">
              <w:rPr>
                <w:rFonts w:ascii="Century Gothic" w:eastAsia="Times New Roman" w:hAnsi="Century Gothic" w:cstheme="minorHAnsi"/>
                <w:b/>
                <w:color w:val="000000" w:themeColor="text1"/>
                <w:sz w:val="18"/>
                <w:szCs w:val="18"/>
                <w:lang w:eastAsia="en-GB"/>
              </w:rPr>
              <w:t>REVISION</w:t>
            </w:r>
          </w:p>
        </w:tc>
        <w:tc>
          <w:tcPr>
            <w:tcW w:w="2389" w:type="dxa"/>
          </w:tcPr>
          <w:p w:rsidR="0054077A" w:rsidRPr="00A6213D" w:rsidRDefault="00485ECF" w:rsidP="00485ECF">
            <w:pPr>
              <w:shd w:val="clear" w:color="auto" w:fill="FFFFFF"/>
              <w:jc w:val="center"/>
              <w:textAlignment w:val="baseline"/>
              <w:rPr>
                <w:rFonts w:ascii="Century Gothic" w:eastAsia="Times New Roman" w:hAnsi="Century Gothic" w:cstheme="minorHAnsi"/>
                <w:color w:val="000000" w:themeColor="text1"/>
                <w:sz w:val="18"/>
                <w:szCs w:val="18"/>
                <w:lang w:eastAsia="en-GB"/>
              </w:rPr>
            </w:pPr>
            <w:r w:rsidRPr="00485ECF">
              <w:rPr>
                <w:rFonts w:ascii="Century Gothic" w:eastAsia="Times New Roman" w:hAnsi="Century Gothic" w:cstheme="minorHAnsi"/>
                <w:b/>
                <w:color w:val="000000" w:themeColor="text1"/>
                <w:sz w:val="18"/>
                <w:szCs w:val="18"/>
                <w:lang w:eastAsia="en-GB"/>
              </w:rPr>
              <w:t>REVISION</w:t>
            </w:r>
          </w:p>
        </w:tc>
        <w:tc>
          <w:tcPr>
            <w:tcW w:w="2392" w:type="dxa"/>
          </w:tcPr>
          <w:p w:rsidR="0054077A" w:rsidRPr="00A6213D" w:rsidRDefault="0054077A" w:rsidP="0054077A">
            <w:pPr>
              <w:rPr>
                <w:rFonts w:ascii="Century Gothic" w:eastAsia="Times New Roman" w:hAnsi="Century Gothic" w:cstheme="minorHAnsi"/>
                <w:sz w:val="18"/>
                <w:szCs w:val="18"/>
              </w:rPr>
            </w:pPr>
          </w:p>
        </w:tc>
      </w:tr>
    </w:tbl>
    <w:p w:rsidR="00645D90" w:rsidRPr="00A6213D" w:rsidRDefault="00645D90" w:rsidP="00333524">
      <w:pPr>
        <w:rPr>
          <w:rFonts w:ascii="Century Gothic" w:hAnsi="Century Gothic"/>
          <w:color w:val="000000" w:themeColor="text1"/>
        </w:rPr>
      </w:pPr>
    </w:p>
    <w:sectPr w:rsidR="00645D90" w:rsidRPr="00A6213D" w:rsidSect="00EB7C8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652" w:rsidRDefault="00323652" w:rsidP="00645D90">
      <w:pPr>
        <w:spacing w:after="0" w:line="240" w:lineRule="auto"/>
      </w:pPr>
      <w:r>
        <w:separator/>
      </w:r>
    </w:p>
  </w:endnote>
  <w:endnote w:type="continuationSeparator" w:id="0">
    <w:p w:rsidR="00323652" w:rsidRDefault="00323652" w:rsidP="00645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652" w:rsidRDefault="00323652" w:rsidP="00645D90">
      <w:pPr>
        <w:spacing w:after="0" w:line="240" w:lineRule="auto"/>
      </w:pPr>
      <w:r>
        <w:separator/>
      </w:r>
    </w:p>
  </w:footnote>
  <w:footnote w:type="continuationSeparator" w:id="0">
    <w:p w:rsidR="00323652" w:rsidRDefault="00323652" w:rsidP="00645D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628"/>
    <w:multiLevelType w:val="hybridMultilevel"/>
    <w:tmpl w:val="1568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44072"/>
    <w:multiLevelType w:val="hybridMultilevel"/>
    <w:tmpl w:val="5330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61A2E"/>
    <w:multiLevelType w:val="hybridMultilevel"/>
    <w:tmpl w:val="3906F524"/>
    <w:lvl w:ilvl="0" w:tplc="B5CE28E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862A7"/>
    <w:multiLevelType w:val="hybridMultilevel"/>
    <w:tmpl w:val="C9763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83E29"/>
    <w:multiLevelType w:val="hybridMultilevel"/>
    <w:tmpl w:val="D3E0CC40"/>
    <w:lvl w:ilvl="0" w:tplc="B5CE28E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57305"/>
    <w:multiLevelType w:val="hybridMultilevel"/>
    <w:tmpl w:val="C30A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96CFD"/>
    <w:multiLevelType w:val="hybridMultilevel"/>
    <w:tmpl w:val="E0A0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F7240"/>
    <w:multiLevelType w:val="hybridMultilevel"/>
    <w:tmpl w:val="7E144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C7C15"/>
    <w:multiLevelType w:val="hybridMultilevel"/>
    <w:tmpl w:val="12F4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D0DF7"/>
    <w:multiLevelType w:val="hybridMultilevel"/>
    <w:tmpl w:val="C7BC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6439B0"/>
    <w:multiLevelType w:val="hybridMultilevel"/>
    <w:tmpl w:val="89EA5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9F6EB1"/>
    <w:multiLevelType w:val="hybridMultilevel"/>
    <w:tmpl w:val="B85C3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4F520B"/>
    <w:multiLevelType w:val="hybridMultilevel"/>
    <w:tmpl w:val="88E42584"/>
    <w:lvl w:ilvl="0" w:tplc="B5CE28E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66385B"/>
    <w:multiLevelType w:val="hybridMultilevel"/>
    <w:tmpl w:val="80D6E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B108F2"/>
    <w:multiLevelType w:val="hybridMultilevel"/>
    <w:tmpl w:val="B76AC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27AA5"/>
    <w:multiLevelType w:val="hybridMultilevel"/>
    <w:tmpl w:val="9502D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687CB0"/>
    <w:multiLevelType w:val="hybridMultilevel"/>
    <w:tmpl w:val="7008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4E2618"/>
    <w:multiLevelType w:val="hybridMultilevel"/>
    <w:tmpl w:val="B69E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A667C5"/>
    <w:multiLevelType w:val="hybridMultilevel"/>
    <w:tmpl w:val="8892B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CA35DB"/>
    <w:multiLevelType w:val="hybridMultilevel"/>
    <w:tmpl w:val="9E56CE6A"/>
    <w:lvl w:ilvl="0" w:tplc="08090001">
      <w:start w:val="1"/>
      <w:numFmt w:val="bullet"/>
      <w:lvlText w:val=""/>
      <w:lvlJc w:val="left"/>
      <w:pPr>
        <w:ind w:left="720" w:hanging="360"/>
      </w:pPr>
      <w:rPr>
        <w:rFonts w:ascii="Symbol" w:hAnsi="Symbol" w:hint="default"/>
      </w:rPr>
    </w:lvl>
    <w:lvl w:ilvl="1" w:tplc="5DD2C8E4">
      <w:numFmt w:val="bullet"/>
      <w:lvlText w:val="•"/>
      <w:lvlJc w:val="left"/>
      <w:pPr>
        <w:ind w:left="1800" w:hanging="72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ED2E9C"/>
    <w:multiLevelType w:val="hybridMultilevel"/>
    <w:tmpl w:val="88FE1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637B48"/>
    <w:multiLevelType w:val="hybridMultilevel"/>
    <w:tmpl w:val="AF561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F2875"/>
    <w:multiLevelType w:val="hybridMultilevel"/>
    <w:tmpl w:val="784C8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53550B"/>
    <w:multiLevelType w:val="hybridMultilevel"/>
    <w:tmpl w:val="9800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2"/>
  </w:num>
  <w:num w:numId="4">
    <w:abstractNumId w:val="4"/>
  </w:num>
  <w:num w:numId="5">
    <w:abstractNumId w:val="2"/>
  </w:num>
  <w:num w:numId="6">
    <w:abstractNumId w:val="18"/>
  </w:num>
  <w:num w:numId="7">
    <w:abstractNumId w:val="20"/>
  </w:num>
  <w:num w:numId="8">
    <w:abstractNumId w:val="16"/>
  </w:num>
  <w:num w:numId="9">
    <w:abstractNumId w:val="22"/>
  </w:num>
  <w:num w:numId="10">
    <w:abstractNumId w:val="7"/>
  </w:num>
  <w:num w:numId="11">
    <w:abstractNumId w:val="1"/>
  </w:num>
  <w:num w:numId="12">
    <w:abstractNumId w:val="23"/>
  </w:num>
  <w:num w:numId="13">
    <w:abstractNumId w:val="15"/>
  </w:num>
  <w:num w:numId="14">
    <w:abstractNumId w:val="21"/>
  </w:num>
  <w:num w:numId="15">
    <w:abstractNumId w:val="17"/>
  </w:num>
  <w:num w:numId="16">
    <w:abstractNumId w:val="19"/>
  </w:num>
  <w:num w:numId="17">
    <w:abstractNumId w:val="14"/>
  </w:num>
  <w:num w:numId="18">
    <w:abstractNumId w:val="8"/>
  </w:num>
  <w:num w:numId="19">
    <w:abstractNumId w:val="9"/>
  </w:num>
  <w:num w:numId="20">
    <w:abstractNumId w:val="13"/>
  </w:num>
  <w:num w:numId="21">
    <w:abstractNumId w:val="11"/>
  </w:num>
  <w:num w:numId="22">
    <w:abstractNumId w:val="0"/>
  </w:num>
  <w:num w:numId="23">
    <w:abstractNumId w:val="5"/>
  </w:num>
  <w:num w:numId="2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C86"/>
    <w:rsid w:val="000050C8"/>
    <w:rsid w:val="00042A53"/>
    <w:rsid w:val="00131DAA"/>
    <w:rsid w:val="001641BA"/>
    <w:rsid w:val="00193964"/>
    <w:rsid w:val="001F27F5"/>
    <w:rsid w:val="00211D50"/>
    <w:rsid w:val="00234023"/>
    <w:rsid w:val="002533C5"/>
    <w:rsid w:val="00294A06"/>
    <w:rsid w:val="00323652"/>
    <w:rsid w:val="00324CED"/>
    <w:rsid w:val="00333524"/>
    <w:rsid w:val="00340202"/>
    <w:rsid w:val="003D3778"/>
    <w:rsid w:val="00474520"/>
    <w:rsid w:val="00475F09"/>
    <w:rsid w:val="00485ECF"/>
    <w:rsid w:val="004E7D2F"/>
    <w:rsid w:val="004F5FD2"/>
    <w:rsid w:val="00521F60"/>
    <w:rsid w:val="0054077A"/>
    <w:rsid w:val="00617CB5"/>
    <w:rsid w:val="00633FC6"/>
    <w:rsid w:val="00645D90"/>
    <w:rsid w:val="00690CB6"/>
    <w:rsid w:val="006A73DD"/>
    <w:rsid w:val="007D193F"/>
    <w:rsid w:val="007D7E17"/>
    <w:rsid w:val="007F30C5"/>
    <w:rsid w:val="00815880"/>
    <w:rsid w:val="008614D8"/>
    <w:rsid w:val="00896E0B"/>
    <w:rsid w:val="008C20DC"/>
    <w:rsid w:val="008C6D61"/>
    <w:rsid w:val="0097145D"/>
    <w:rsid w:val="009A6A6D"/>
    <w:rsid w:val="009C75A8"/>
    <w:rsid w:val="009E7CB4"/>
    <w:rsid w:val="009F1C34"/>
    <w:rsid w:val="00A36622"/>
    <w:rsid w:val="00A6213D"/>
    <w:rsid w:val="00AB34F3"/>
    <w:rsid w:val="00AE119A"/>
    <w:rsid w:val="00AE49FC"/>
    <w:rsid w:val="00AF1788"/>
    <w:rsid w:val="00AF307E"/>
    <w:rsid w:val="00AF6828"/>
    <w:rsid w:val="00B02EF6"/>
    <w:rsid w:val="00B42A34"/>
    <w:rsid w:val="00B7569B"/>
    <w:rsid w:val="00BB2026"/>
    <w:rsid w:val="00BD2395"/>
    <w:rsid w:val="00C339D8"/>
    <w:rsid w:val="00C77D4C"/>
    <w:rsid w:val="00C77D50"/>
    <w:rsid w:val="00C821E9"/>
    <w:rsid w:val="00C84E52"/>
    <w:rsid w:val="00CC4A59"/>
    <w:rsid w:val="00CE3F7B"/>
    <w:rsid w:val="00CF57F4"/>
    <w:rsid w:val="00D2167E"/>
    <w:rsid w:val="00D3789C"/>
    <w:rsid w:val="00D430F4"/>
    <w:rsid w:val="00D5415A"/>
    <w:rsid w:val="00D909C7"/>
    <w:rsid w:val="00DB68F1"/>
    <w:rsid w:val="00E34207"/>
    <w:rsid w:val="00E90DEF"/>
    <w:rsid w:val="00EB7C86"/>
    <w:rsid w:val="00EE0454"/>
    <w:rsid w:val="00F55243"/>
    <w:rsid w:val="00FA3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15C19"/>
  <w15:chartTrackingRefBased/>
  <w15:docId w15:val="{60BF10D7-65DB-4870-A144-3DF45B68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7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7C86"/>
    <w:pPr>
      <w:spacing w:after="200" w:line="276" w:lineRule="auto"/>
      <w:ind w:left="720"/>
      <w:contextualSpacing/>
    </w:pPr>
  </w:style>
  <w:style w:type="paragraph" w:styleId="Header">
    <w:name w:val="header"/>
    <w:basedOn w:val="Normal"/>
    <w:link w:val="HeaderChar"/>
    <w:uiPriority w:val="99"/>
    <w:unhideWhenUsed/>
    <w:rsid w:val="00645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D90"/>
  </w:style>
  <w:style w:type="paragraph" w:styleId="Footer">
    <w:name w:val="footer"/>
    <w:basedOn w:val="Normal"/>
    <w:link w:val="FooterChar"/>
    <w:uiPriority w:val="99"/>
    <w:unhideWhenUsed/>
    <w:rsid w:val="00645D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D90"/>
  </w:style>
  <w:style w:type="character" w:styleId="SubtleEmphasis">
    <w:name w:val="Subtle Emphasis"/>
    <w:basedOn w:val="DefaultParagraphFont"/>
    <w:uiPriority w:val="19"/>
    <w:qFormat/>
    <w:rsid w:val="00645D9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4</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Bluecoat Academy provided by Bluecoat IT</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Anderson</dc:creator>
  <cp:keywords/>
  <dc:description/>
  <cp:lastModifiedBy>Watson, B</cp:lastModifiedBy>
  <cp:revision>35</cp:revision>
  <dcterms:created xsi:type="dcterms:W3CDTF">2020-04-20T20:26:00Z</dcterms:created>
  <dcterms:modified xsi:type="dcterms:W3CDTF">2021-10-27T11:32:00Z</dcterms:modified>
</cp:coreProperties>
</file>