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8909B3">
        <w:rPr>
          <w:rFonts w:ascii="Century Gothic" w:hAnsi="Century Gothic"/>
          <w:b/>
          <w:i/>
          <w:color w:val="000000" w:themeColor="text1"/>
          <w:sz w:val="28"/>
        </w:rPr>
        <w:t>French</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4"/>
        <w:gridCol w:w="422"/>
        <w:gridCol w:w="944"/>
        <w:gridCol w:w="2308"/>
        <w:gridCol w:w="25"/>
        <w:gridCol w:w="128"/>
        <w:gridCol w:w="2155"/>
        <w:gridCol w:w="50"/>
        <w:gridCol w:w="162"/>
        <w:gridCol w:w="2096"/>
        <w:gridCol w:w="66"/>
        <w:gridCol w:w="9"/>
        <w:gridCol w:w="2234"/>
        <w:gridCol w:w="55"/>
        <w:gridCol w:w="44"/>
        <w:gridCol w:w="1206"/>
        <w:gridCol w:w="1053"/>
        <w:gridCol w:w="74"/>
        <w:gridCol w:w="2333"/>
      </w:tblGrid>
      <w:tr w:rsidR="00B95F7F" w:rsidRPr="008F6BD9" w:rsidTr="004E77FA">
        <w:tc>
          <w:tcPr>
            <w:tcW w:w="1390"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998" w:type="dxa"/>
            <w:gridSpan w:val="16"/>
          </w:tcPr>
          <w:p w:rsidR="001C73FC" w:rsidRPr="00862AC1" w:rsidRDefault="000F7681" w:rsidP="001C73FC">
            <w:pPr>
              <w:rPr>
                <w:rFonts w:cstheme="minorHAnsi"/>
                <w:color w:val="000000" w:themeColor="text1"/>
                <w:sz w:val="18"/>
                <w:szCs w:val="18"/>
              </w:rPr>
            </w:pPr>
            <w:r w:rsidRPr="00862AC1">
              <w:rPr>
                <w:rFonts w:cstheme="minorHAnsi"/>
                <w:color w:val="000000" w:themeColor="text1"/>
                <w:sz w:val="18"/>
                <w:szCs w:val="18"/>
              </w:rPr>
              <w:t xml:space="preserve">In MFL, the rationale behind our curriculum map is to reflect the world in which our students live whilst broadening their horizons by teaching them to communicate in a different language and teaching them to appreciate and </w:t>
            </w:r>
            <w:r w:rsidR="00862AC1" w:rsidRPr="00862AC1">
              <w:rPr>
                <w:rFonts w:cstheme="minorHAnsi"/>
                <w:color w:val="000000" w:themeColor="text1"/>
                <w:sz w:val="18"/>
                <w:szCs w:val="18"/>
              </w:rPr>
              <w:t>respect different</w:t>
            </w:r>
            <w:r w:rsidRPr="00862AC1">
              <w:rPr>
                <w:rFonts w:cstheme="minorHAnsi"/>
                <w:color w:val="000000" w:themeColor="text1"/>
                <w:sz w:val="18"/>
                <w:szCs w:val="18"/>
              </w:rPr>
              <w:t xml:space="preserve"> cultures whilst learning more about their own. Through language </w:t>
            </w:r>
            <w:r w:rsidR="00862AC1" w:rsidRPr="00862AC1">
              <w:rPr>
                <w:rFonts w:cstheme="minorHAnsi"/>
                <w:color w:val="000000" w:themeColor="text1"/>
                <w:sz w:val="18"/>
                <w:szCs w:val="18"/>
              </w:rPr>
              <w:t>learning,</w:t>
            </w:r>
            <w:r w:rsidRPr="00862AC1">
              <w:rPr>
                <w:rFonts w:cstheme="minorHAnsi"/>
                <w:color w:val="000000" w:themeColor="text1"/>
                <w:sz w:val="18"/>
                <w:szCs w:val="18"/>
              </w:rPr>
              <w:t xml:space="preserve"> we prepare students for future study and employment by teaching them a variety of skills that appeal to employers such as communication, translation, working as a team and resilience.</w:t>
            </w:r>
          </w:p>
        </w:tc>
      </w:tr>
      <w:tr w:rsidR="00B95F7F" w:rsidRPr="008F6BD9" w:rsidTr="004E77FA">
        <w:tc>
          <w:tcPr>
            <w:tcW w:w="1390"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998" w:type="dxa"/>
            <w:gridSpan w:val="16"/>
          </w:tcPr>
          <w:p w:rsidR="00640649" w:rsidRPr="00C87FA8" w:rsidRDefault="00640649" w:rsidP="00411C84">
            <w:pPr>
              <w:rPr>
                <w:rFonts w:cstheme="minorHAnsi"/>
                <w:color w:val="FF0000"/>
                <w:sz w:val="18"/>
                <w:szCs w:val="18"/>
              </w:rPr>
            </w:pPr>
            <w:r w:rsidRPr="00C87FA8">
              <w:rPr>
                <w:rFonts w:cstheme="minorHAnsi"/>
                <w:color w:val="000000" w:themeColor="text1"/>
                <w:sz w:val="18"/>
                <w:szCs w:val="18"/>
              </w:rPr>
              <w:t>Our curriculum represents t</w:t>
            </w:r>
            <w:r w:rsidR="00411C84" w:rsidRPr="00C87FA8">
              <w:rPr>
                <w:rFonts w:cstheme="minorHAnsi"/>
                <w:color w:val="000000" w:themeColor="text1"/>
                <w:sz w:val="18"/>
                <w:szCs w:val="18"/>
              </w:rPr>
              <w:t xml:space="preserve">he diversity of our students in our resources through using images, names and texts about people of different religion, race and sexuality. We explore the people and traditions of Hispanic and francophone countries </w:t>
            </w:r>
            <w:r w:rsidR="00C87FA8" w:rsidRPr="00C87FA8">
              <w:rPr>
                <w:rFonts w:cstheme="minorHAnsi"/>
                <w:color w:val="000000" w:themeColor="text1"/>
                <w:sz w:val="18"/>
                <w:szCs w:val="18"/>
              </w:rPr>
              <w:t>in both</w:t>
            </w:r>
            <w:r w:rsidR="00411C84" w:rsidRPr="00C87FA8">
              <w:rPr>
                <w:rFonts w:cstheme="minorHAnsi"/>
                <w:color w:val="000000" w:themeColor="text1"/>
                <w:sz w:val="18"/>
                <w:szCs w:val="18"/>
              </w:rPr>
              <w:t xml:space="preserve"> mainland Spain and France but also including countries outside of Europe. This allows students to appreciate different cultures whilst identifying links with their own culture.</w:t>
            </w:r>
          </w:p>
        </w:tc>
      </w:tr>
      <w:tr w:rsidR="00665B88" w:rsidRPr="008F6BD9" w:rsidTr="004E77FA">
        <w:trPr>
          <w:gridBefore w:val="1"/>
          <w:wBefore w:w="24" w:type="dxa"/>
        </w:trPr>
        <w:tc>
          <w:tcPr>
            <w:tcW w:w="42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94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461" w:type="dxa"/>
            <w:gridSpan w:val="3"/>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367"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162" w:type="dxa"/>
            <w:gridSpan w:val="2"/>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98"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303"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407" w:type="dxa"/>
            <w:gridSpan w:val="2"/>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4D0925" w:rsidRPr="008F6BD9" w:rsidTr="004E77FA">
        <w:trPr>
          <w:gridBefore w:val="1"/>
          <w:wBefore w:w="24" w:type="dxa"/>
        </w:trPr>
        <w:tc>
          <w:tcPr>
            <w:tcW w:w="422"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4D0925" w:rsidRPr="008F6BD9" w:rsidRDefault="004D0925" w:rsidP="004D0925">
            <w:pPr>
              <w:ind w:left="113" w:right="113"/>
              <w:jc w:val="center"/>
              <w:rPr>
                <w:sz w:val="18"/>
                <w:szCs w:val="18"/>
              </w:rPr>
            </w:pPr>
            <w:r w:rsidRPr="008F6BD9">
              <w:rPr>
                <w:sz w:val="18"/>
                <w:szCs w:val="18"/>
              </w:rPr>
              <w:t>Year 8</w:t>
            </w:r>
          </w:p>
        </w:tc>
        <w:tc>
          <w:tcPr>
            <w:tcW w:w="944" w:type="dxa"/>
            <w:tcBorders>
              <w:top w:val="single" w:sz="18" w:space="0" w:color="auto"/>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Title and objectives</w:t>
            </w:r>
          </w:p>
        </w:tc>
        <w:tc>
          <w:tcPr>
            <w:tcW w:w="2461" w:type="dxa"/>
            <w:gridSpan w:val="3"/>
            <w:tcBorders>
              <w:top w:val="single" w:sz="18" w:space="0" w:color="auto"/>
              <w:left w:val="single" w:sz="18" w:space="0" w:color="000000" w:themeColor="text1"/>
            </w:tcBorders>
          </w:tcPr>
          <w:p w:rsidR="004D0925" w:rsidRPr="008F6BD9" w:rsidRDefault="002227B2" w:rsidP="004D0925">
            <w:pPr>
              <w:rPr>
                <w:sz w:val="18"/>
                <w:szCs w:val="18"/>
              </w:rPr>
            </w:pPr>
            <w:r>
              <w:rPr>
                <w:sz w:val="18"/>
                <w:szCs w:val="18"/>
              </w:rPr>
              <w:t>T’es branché</w:t>
            </w:r>
          </w:p>
        </w:tc>
        <w:tc>
          <w:tcPr>
            <w:tcW w:w="2367" w:type="dxa"/>
            <w:gridSpan w:val="3"/>
            <w:tcBorders>
              <w:top w:val="single" w:sz="18" w:space="0" w:color="auto"/>
            </w:tcBorders>
          </w:tcPr>
          <w:p w:rsidR="004D0925" w:rsidRPr="008F6BD9" w:rsidRDefault="002227B2" w:rsidP="004D0925">
            <w:pPr>
              <w:rPr>
                <w:sz w:val="18"/>
                <w:szCs w:val="18"/>
              </w:rPr>
            </w:pPr>
            <w:r>
              <w:rPr>
                <w:sz w:val="18"/>
                <w:szCs w:val="18"/>
              </w:rPr>
              <w:t>T’es branché</w:t>
            </w:r>
          </w:p>
        </w:tc>
        <w:tc>
          <w:tcPr>
            <w:tcW w:w="2162" w:type="dxa"/>
            <w:gridSpan w:val="2"/>
            <w:tcBorders>
              <w:top w:val="single" w:sz="18" w:space="0" w:color="auto"/>
            </w:tcBorders>
          </w:tcPr>
          <w:p w:rsidR="004D0925" w:rsidRPr="00CF6E3B" w:rsidRDefault="00CF6E3B" w:rsidP="004D0925">
            <w:pPr>
              <w:rPr>
                <w:sz w:val="18"/>
                <w:szCs w:val="18"/>
                <w:lang w:val="fr-FR"/>
              </w:rPr>
            </w:pPr>
            <w:r w:rsidRPr="00CF6E3B">
              <w:rPr>
                <w:rFonts w:cstheme="minorHAnsi"/>
                <w:sz w:val="18"/>
                <w:szCs w:val="18"/>
                <w:lang w:val="fr-FR"/>
              </w:rPr>
              <w:t>La France  a du T</w:t>
            </w:r>
            <w:r>
              <w:rPr>
                <w:rFonts w:cstheme="minorHAnsi"/>
                <w:sz w:val="18"/>
                <w:szCs w:val="18"/>
                <w:lang w:val="fr-FR"/>
              </w:rPr>
              <w:t>alent</w:t>
            </w:r>
          </w:p>
        </w:tc>
        <w:tc>
          <w:tcPr>
            <w:tcW w:w="2298" w:type="dxa"/>
            <w:gridSpan w:val="3"/>
            <w:tcBorders>
              <w:top w:val="single" w:sz="18" w:space="0" w:color="auto"/>
            </w:tcBorders>
          </w:tcPr>
          <w:p w:rsidR="004D0925" w:rsidRPr="008F6BD9" w:rsidRDefault="00CF6E3B" w:rsidP="004D0925">
            <w:pPr>
              <w:rPr>
                <w:sz w:val="18"/>
                <w:szCs w:val="18"/>
              </w:rPr>
            </w:pPr>
            <w:r>
              <w:rPr>
                <w:sz w:val="18"/>
                <w:szCs w:val="18"/>
              </w:rPr>
              <w:t>Paris Touristique</w:t>
            </w:r>
          </w:p>
        </w:tc>
        <w:tc>
          <w:tcPr>
            <w:tcW w:w="2303" w:type="dxa"/>
            <w:gridSpan w:val="3"/>
            <w:tcBorders>
              <w:top w:val="single" w:sz="18" w:space="0" w:color="auto"/>
            </w:tcBorders>
          </w:tcPr>
          <w:p w:rsidR="004D0925" w:rsidRPr="008F6BD9" w:rsidRDefault="0098002A" w:rsidP="00D745EC">
            <w:pPr>
              <w:rPr>
                <w:sz w:val="18"/>
                <w:szCs w:val="18"/>
              </w:rPr>
            </w:pPr>
            <w:r>
              <w:rPr>
                <w:sz w:val="18"/>
                <w:szCs w:val="18"/>
              </w:rPr>
              <w:t>Paris Touristique</w:t>
            </w:r>
          </w:p>
        </w:tc>
        <w:tc>
          <w:tcPr>
            <w:tcW w:w="2407" w:type="dxa"/>
            <w:gridSpan w:val="2"/>
            <w:tcBorders>
              <w:top w:val="single" w:sz="18" w:space="0" w:color="auto"/>
              <w:right w:val="single" w:sz="18" w:space="0" w:color="000000" w:themeColor="text1"/>
            </w:tcBorders>
          </w:tcPr>
          <w:p w:rsidR="004D0925" w:rsidRPr="008F6BD9" w:rsidRDefault="00CA05C2" w:rsidP="004D0925">
            <w:pPr>
              <w:rPr>
                <w:sz w:val="18"/>
                <w:szCs w:val="18"/>
              </w:rPr>
            </w:pPr>
            <w:r>
              <w:rPr>
                <w:sz w:val="18"/>
                <w:szCs w:val="18"/>
              </w:rPr>
              <w:t>Manger et boire</w:t>
            </w:r>
          </w:p>
        </w:tc>
      </w:tr>
      <w:tr w:rsidR="004D0925" w:rsidRPr="00CA05C2"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C5E0B3" w:themeFill="accent6" w:themeFillTint="66"/>
          </w:tcPr>
          <w:p w:rsidR="004D0925" w:rsidRPr="008F6BD9" w:rsidRDefault="004D0925" w:rsidP="004D0925">
            <w:pPr>
              <w:rPr>
                <w:sz w:val="18"/>
                <w:szCs w:val="18"/>
              </w:rPr>
            </w:pPr>
          </w:p>
        </w:tc>
        <w:tc>
          <w:tcPr>
            <w:tcW w:w="944" w:type="dxa"/>
            <w:tcBorders>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Core knowledge</w:t>
            </w:r>
          </w:p>
        </w:tc>
        <w:tc>
          <w:tcPr>
            <w:tcW w:w="2461" w:type="dxa"/>
            <w:gridSpan w:val="3"/>
            <w:tcBorders>
              <w:left w:val="single" w:sz="18" w:space="0" w:color="000000" w:themeColor="text1"/>
            </w:tcBorders>
          </w:tcPr>
          <w:p w:rsidR="004D0925" w:rsidRDefault="002227B2" w:rsidP="004D0925">
            <w:pPr>
              <w:rPr>
                <w:sz w:val="18"/>
                <w:szCs w:val="18"/>
              </w:rPr>
            </w:pPr>
            <w:r>
              <w:rPr>
                <w:sz w:val="18"/>
                <w:szCs w:val="18"/>
              </w:rPr>
              <w:t>Tv</w:t>
            </w:r>
          </w:p>
          <w:p w:rsidR="002227B2" w:rsidRDefault="002227B2" w:rsidP="004D0925">
            <w:pPr>
              <w:rPr>
                <w:sz w:val="18"/>
                <w:szCs w:val="18"/>
              </w:rPr>
            </w:pPr>
            <w:r>
              <w:rPr>
                <w:sz w:val="18"/>
                <w:szCs w:val="18"/>
              </w:rPr>
              <w:t>Movies</w:t>
            </w:r>
          </w:p>
          <w:p w:rsidR="002227B2" w:rsidRDefault="002227B2" w:rsidP="004D0925">
            <w:pPr>
              <w:rPr>
                <w:sz w:val="18"/>
                <w:szCs w:val="18"/>
              </w:rPr>
            </w:pPr>
            <w:r>
              <w:rPr>
                <w:sz w:val="18"/>
                <w:szCs w:val="18"/>
              </w:rPr>
              <w:t>Technology</w:t>
            </w:r>
          </w:p>
          <w:p w:rsidR="002227B2" w:rsidRDefault="002227B2" w:rsidP="004D0925">
            <w:pPr>
              <w:rPr>
                <w:sz w:val="18"/>
                <w:szCs w:val="18"/>
              </w:rPr>
            </w:pPr>
            <w:r>
              <w:rPr>
                <w:sz w:val="18"/>
                <w:szCs w:val="18"/>
              </w:rPr>
              <w:t>Activities + weather</w:t>
            </w:r>
          </w:p>
          <w:p w:rsidR="002227B2" w:rsidRDefault="002227B2" w:rsidP="004D0925">
            <w:pPr>
              <w:rPr>
                <w:sz w:val="18"/>
                <w:szCs w:val="18"/>
              </w:rPr>
            </w:pPr>
          </w:p>
          <w:p w:rsidR="004D0925" w:rsidRPr="00923C38" w:rsidRDefault="004D0925" w:rsidP="004D0925">
            <w:pPr>
              <w:shd w:val="clear" w:color="auto" w:fill="FFFFFF"/>
              <w:ind w:left="360"/>
              <w:textAlignment w:val="baseline"/>
              <w:rPr>
                <w:rFonts w:eastAsia="Times New Roman" w:cstheme="minorHAnsi"/>
                <w:color w:val="000000" w:themeColor="text1"/>
                <w:sz w:val="18"/>
                <w:szCs w:val="18"/>
                <w:lang w:val="es-ES" w:eastAsia="en-GB"/>
              </w:rPr>
            </w:pPr>
          </w:p>
        </w:tc>
        <w:tc>
          <w:tcPr>
            <w:tcW w:w="2367" w:type="dxa"/>
            <w:gridSpan w:val="3"/>
          </w:tcPr>
          <w:p w:rsidR="004D0925" w:rsidRDefault="004D0925" w:rsidP="004D0925">
            <w:pPr>
              <w:rPr>
                <w:sz w:val="18"/>
                <w:szCs w:val="18"/>
              </w:rPr>
            </w:pPr>
            <w:r>
              <w:rPr>
                <w:sz w:val="18"/>
                <w:szCs w:val="18"/>
              </w:rPr>
              <w:t>Books</w:t>
            </w:r>
          </w:p>
          <w:p w:rsidR="002227B2" w:rsidRDefault="002227B2" w:rsidP="004D0925">
            <w:pPr>
              <w:rPr>
                <w:sz w:val="18"/>
                <w:szCs w:val="18"/>
              </w:rPr>
            </w:pPr>
            <w:r>
              <w:rPr>
                <w:sz w:val="18"/>
                <w:szCs w:val="18"/>
              </w:rPr>
              <w:t>Le weekend dernier</w:t>
            </w:r>
          </w:p>
          <w:p w:rsidR="004D0925" w:rsidRDefault="004D0925" w:rsidP="004D0925">
            <w:pPr>
              <w:rPr>
                <w:sz w:val="18"/>
                <w:szCs w:val="18"/>
              </w:rPr>
            </w:pPr>
            <w:r>
              <w:rPr>
                <w:sz w:val="18"/>
                <w:szCs w:val="18"/>
              </w:rPr>
              <w:t>Music</w:t>
            </w:r>
          </w:p>
          <w:p w:rsidR="002227B2" w:rsidRDefault="002227B2" w:rsidP="004D0925">
            <w:pPr>
              <w:rPr>
                <w:sz w:val="18"/>
                <w:szCs w:val="18"/>
              </w:rPr>
            </w:pPr>
            <w:r>
              <w:rPr>
                <w:sz w:val="18"/>
                <w:szCs w:val="18"/>
              </w:rPr>
              <w:t>French music stars</w:t>
            </w:r>
          </w:p>
          <w:p w:rsidR="004D0925" w:rsidRPr="002227B2" w:rsidRDefault="002227B2" w:rsidP="004D0925">
            <w:pPr>
              <w:rPr>
                <w:sz w:val="18"/>
                <w:szCs w:val="18"/>
              </w:rPr>
            </w:pPr>
            <w:r>
              <w:rPr>
                <w:sz w:val="18"/>
                <w:szCs w:val="18"/>
              </w:rPr>
              <w:t xml:space="preserve">Christmas in France </w:t>
            </w:r>
          </w:p>
        </w:tc>
        <w:tc>
          <w:tcPr>
            <w:tcW w:w="2162" w:type="dxa"/>
            <w:gridSpan w:val="2"/>
          </w:tcPr>
          <w:p w:rsidR="004D0925" w:rsidRPr="00334D42" w:rsidRDefault="00C71811" w:rsidP="00C71811">
            <w:pPr>
              <w:rPr>
                <w:sz w:val="18"/>
                <w:szCs w:val="18"/>
                <w:lang w:val="fr-FR"/>
              </w:rPr>
            </w:pPr>
            <w:r w:rsidRPr="00334D42">
              <w:rPr>
                <w:sz w:val="18"/>
                <w:szCs w:val="18"/>
                <w:lang w:val="fr-FR"/>
              </w:rPr>
              <w:t>La France a du talent</w:t>
            </w:r>
          </w:p>
          <w:p w:rsidR="00C71811" w:rsidRPr="00334D42" w:rsidRDefault="00334D42" w:rsidP="00C71811">
            <w:pPr>
              <w:rPr>
                <w:sz w:val="18"/>
                <w:szCs w:val="18"/>
                <w:lang w:val="fr-FR"/>
              </w:rPr>
            </w:pPr>
            <w:r w:rsidRPr="00334D42">
              <w:rPr>
                <w:sz w:val="18"/>
                <w:szCs w:val="18"/>
                <w:lang w:val="fr-FR"/>
              </w:rPr>
              <w:t>Je dois gagner</w:t>
            </w:r>
          </w:p>
          <w:p w:rsidR="00334D42" w:rsidRDefault="00334D42" w:rsidP="00C71811">
            <w:pPr>
              <w:rPr>
                <w:sz w:val="18"/>
                <w:szCs w:val="18"/>
                <w:lang w:val="fr-FR"/>
              </w:rPr>
            </w:pPr>
            <w:r>
              <w:rPr>
                <w:sz w:val="18"/>
                <w:szCs w:val="18"/>
                <w:lang w:val="fr-FR"/>
              </w:rPr>
              <w:t>Les juges son comment</w:t>
            </w:r>
          </w:p>
          <w:p w:rsidR="00334D42" w:rsidRPr="00334D42" w:rsidRDefault="00334D42" w:rsidP="00C71811">
            <w:pPr>
              <w:rPr>
                <w:sz w:val="18"/>
                <w:szCs w:val="18"/>
                <w:lang w:val="fr-FR"/>
              </w:rPr>
            </w:pPr>
            <w:r>
              <w:rPr>
                <w:sz w:val="18"/>
                <w:szCs w:val="18"/>
                <w:lang w:val="fr-FR"/>
              </w:rPr>
              <w:t>Et le gagnant est…</w:t>
            </w:r>
          </w:p>
        </w:tc>
        <w:tc>
          <w:tcPr>
            <w:tcW w:w="2298" w:type="dxa"/>
            <w:gridSpan w:val="3"/>
          </w:tcPr>
          <w:p w:rsidR="004D0925" w:rsidRDefault="00C71811" w:rsidP="004D0925">
            <w:pPr>
              <w:rPr>
                <w:sz w:val="18"/>
                <w:szCs w:val="18"/>
                <w:lang w:val="fr-FR"/>
              </w:rPr>
            </w:pPr>
            <w:r>
              <w:rPr>
                <w:sz w:val="18"/>
                <w:szCs w:val="18"/>
                <w:lang w:val="fr-FR"/>
              </w:rPr>
              <w:t>Paris Touristique</w:t>
            </w:r>
          </w:p>
          <w:p w:rsidR="00F647D6" w:rsidRDefault="00F647D6" w:rsidP="004D0925">
            <w:pPr>
              <w:rPr>
                <w:sz w:val="18"/>
                <w:szCs w:val="18"/>
                <w:lang w:val="fr-FR"/>
              </w:rPr>
            </w:pPr>
            <w:r>
              <w:rPr>
                <w:sz w:val="18"/>
                <w:szCs w:val="18"/>
                <w:lang w:val="fr-FR"/>
              </w:rPr>
              <w:t>Les jeunes Parisiens</w:t>
            </w:r>
          </w:p>
          <w:p w:rsidR="00C71811" w:rsidRDefault="00C71811" w:rsidP="004D0925">
            <w:pPr>
              <w:rPr>
                <w:sz w:val="18"/>
                <w:szCs w:val="18"/>
                <w:lang w:val="fr-FR"/>
              </w:rPr>
            </w:pPr>
            <w:r>
              <w:rPr>
                <w:sz w:val="18"/>
                <w:szCs w:val="18"/>
                <w:lang w:val="fr-FR"/>
              </w:rPr>
              <w:t xml:space="preserve">Une semaine </w:t>
            </w:r>
            <w:r>
              <w:rPr>
                <w:rFonts w:cstheme="minorHAnsi"/>
                <w:sz w:val="18"/>
                <w:szCs w:val="18"/>
                <w:lang w:val="fr-FR"/>
              </w:rPr>
              <w:t>à</w:t>
            </w:r>
            <w:r>
              <w:rPr>
                <w:sz w:val="18"/>
                <w:szCs w:val="18"/>
                <w:lang w:val="fr-FR"/>
              </w:rPr>
              <w:t xml:space="preserve"> Paris</w:t>
            </w:r>
          </w:p>
          <w:p w:rsidR="00C71811" w:rsidRDefault="00C71811" w:rsidP="004D0925">
            <w:pPr>
              <w:rPr>
                <w:sz w:val="18"/>
                <w:szCs w:val="18"/>
                <w:lang w:val="fr-FR"/>
              </w:rPr>
            </w:pPr>
            <w:r>
              <w:rPr>
                <w:sz w:val="18"/>
                <w:szCs w:val="18"/>
                <w:lang w:val="fr-FR"/>
              </w:rPr>
              <w:t>C’était comment</w:t>
            </w:r>
          </w:p>
          <w:p w:rsidR="00C71811" w:rsidRPr="00C71811" w:rsidRDefault="00C71811" w:rsidP="004D0925">
            <w:pPr>
              <w:rPr>
                <w:sz w:val="18"/>
                <w:szCs w:val="18"/>
                <w:lang w:val="fr-FR"/>
              </w:rPr>
            </w:pPr>
          </w:p>
          <w:p w:rsidR="004D0925" w:rsidRPr="00C71811" w:rsidRDefault="004D0925" w:rsidP="004D0925">
            <w:pPr>
              <w:rPr>
                <w:sz w:val="18"/>
                <w:szCs w:val="18"/>
                <w:lang w:val="fr-FR"/>
              </w:rPr>
            </w:pPr>
          </w:p>
        </w:tc>
        <w:tc>
          <w:tcPr>
            <w:tcW w:w="2303" w:type="dxa"/>
            <w:gridSpan w:val="3"/>
          </w:tcPr>
          <w:p w:rsidR="00F647D6" w:rsidRPr="00A073F8" w:rsidRDefault="00F647D6" w:rsidP="00F647D6">
            <w:pPr>
              <w:rPr>
                <w:sz w:val="18"/>
                <w:szCs w:val="18"/>
              </w:rPr>
            </w:pPr>
            <w:r w:rsidRPr="00A073F8">
              <w:rPr>
                <w:sz w:val="18"/>
                <w:szCs w:val="18"/>
              </w:rPr>
              <w:t>Mon album photo</w:t>
            </w:r>
          </w:p>
          <w:p w:rsidR="00103558" w:rsidRPr="00103558" w:rsidRDefault="00103558" w:rsidP="00103558">
            <w:pPr>
              <w:rPr>
                <w:sz w:val="18"/>
                <w:szCs w:val="18"/>
              </w:rPr>
            </w:pPr>
            <w:r w:rsidRPr="00103558">
              <w:rPr>
                <w:sz w:val="18"/>
                <w:szCs w:val="18"/>
              </w:rPr>
              <w:t>24 heures chrono</w:t>
            </w:r>
          </w:p>
          <w:p w:rsidR="004D0925" w:rsidRDefault="007D7523" w:rsidP="00C71811">
            <w:pPr>
              <w:rPr>
                <w:sz w:val="18"/>
                <w:szCs w:val="18"/>
              </w:rPr>
            </w:pPr>
            <w:r>
              <w:rPr>
                <w:sz w:val="18"/>
                <w:szCs w:val="18"/>
              </w:rPr>
              <w:t>14</w:t>
            </w:r>
            <w:r w:rsidRPr="007D7523">
              <w:rPr>
                <w:sz w:val="18"/>
                <w:szCs w:val="18"/>
                <w:vertAlign w:val="superscript"/>
              </w:rPr>
              <w:t>th</w:t>
            </w:r>
            <w:r>
              <w:rPr>
                <w:sz w:val="18"/>
                <w:szCs w:val="18"/>
              </w:rPr>
              <w:t xml:space="preserve"> July in Paris</w:t>
            </w:r>
          </w:p>
          <w:p w:rsidR="007D7523" w:rsidRPr="00103558" w:rsidRDefault="007D7523" w:rsidP="00C71811">
            <w:pPr>
              <w:rPr>
                <w:sz w:val="18"/>
                <w:szCs w:val="18"/>
                <w:lang w:val="fr-FR"/>
              </w:rPr>
            </w:pPr>
            <w:r w:rsidRPr="00103558">
              <w:rPr>
                <w:sz w:val="18"/>
                <w:szCs w:val="18"/>
                <w:lang w:val="fr-FR"/>
              </w:rPr>
              <w:t>Paris, Ville Magique</w:t>
            </w:r>
          </w:p>
          <w:p w:rsidR="007D7523" w:rsidRPr="00103558" w:rsidRDefault="007D7523" w:rsidP="00C71811">
            <w:pPr>
              <w:rPr>
                <w:sz w:val="18"/>
                <w:szCs w:val="18"/>
                <w:lang w:val="fr-FR"/>
              </w:rPr>
            </w:pPr>
          </w:p>
        </w:tc>
        <w:tc>
          <w:tcPr>
            <w:tcW w:w="2407" w:type="dxa"/>
            <w:gridSpan w:val="2"/>
            <w:tcBorders>
              <w:right w:val="single" w:sz="18" w:space="0" w:color="000000" w:themeColor="text1"/>
            </w:tcBorders>
          </w:tcPr>
          <w:p w:rsidR="004D0925" w:rsidRPr="00A073F8" w:rsidRDefault="00CA05C2" w:rsidP="00CA05C2">
            <w:pPr>
              <w:shd w:val="clear" w:color="auto" w:fill="FFFFFF"/>
              <w:textAlignment w:val="baseline"/>
              <w:rPr>
                <w:rFonts w:eastAsia="Times New Roman" w:cstheme="minorHAnsi"/>
                <w:color w:val="000000" w:themeColor="text1"/>
                <w:sz w:val="18"/>
                <w:szCs w:val="18"/>
                <w:lang w:val="fr-FR" w:eastAsia="en-GB"/>
              </w:rPr>
            </w:pPr>
            <w:r w:rsidRPr="00A073F8">
              <w:rPr>
                <w:rFonts w:eastAsia="Times New Roman" w:cstheme="minorHAnsi"/>
                <w:color w:val="000000" w:themeColor="text1"/>
                <w:sz w:val="18"/>
                <w:szCs w:val="18"/>
                <w:lang w:val="fr-FR" w:eastAsia="en-GB"/>
              </w:rPr>
              <w:t>A table tout le monde</w:t>
            </w:r>
          </w:p>
          <w:p w:rsidR="00CA05C2" w:rsidRPr="00A073F8" w:rsidRDefault="00CA05C2" w:rsidP="00CA05C2">
            <w:pPr>
              <w:shd w:val="clear" w:color="auto" w:fill="FFFFFF"/>
              <w:textAlignment w:val="baseline"/>
              <w:rPr>
                <w:rFonts w:eastAsia="Times New Roman" w:cstheme="minorHAnsi"/>
                <w:color w:val="000000" w:themeColor="text1"/>
                <w:sz w:val="18"/>
                <w:szCs w:val="18"/>
                <w:lang w:val="fr-FR" w:eastAsia="en-GB"/>
              </w:rPr>
            </w:pPr>
            <w:r w:rsidRPr="00A073F8">
              <w:rPr>
                <w:rFonts w:eastAsia="Times New Roman" w:cstheme="minorHAnsi"/>
                <w:color w:val="000000" w:themeColor="text1"/>
                <w:sz w:val="18"/>
                <w:szCs w:val="18"/>
                <w:lang w:val="fr-FR" w:eastAsia="en-GB"/>
              </w:rPr>
              <w:t>Mealtimes</w:t>
            </w:r>
          </w:p>
          <w:p w:rsidR="00CA05C2" w:rsidRPr="00A073F8" w:rsidRDefault="00CA05C2" w:rsidP="00CA05C2">
            <w:pPr>
              <w:shd w:val="clear" w:color="auto" w:fill="FFFFFF"/>
              <w:textAlignment w:val="baseline"/>
              <w:rPr>
                <w:rFonts w:eastAsia="Times New Roman" w:cstheme="minorHAnsi"/>
                <w:color w:val="000000" w:themeColor="text1"/>
                <w:sz w:val="18"/>
                <w:szCs w:val="18"/>
                <w:lang w:val="fr-FR" w:eastAsia="en-GB"/>
              </w:rPr>
            </w:pPr>
            <w:r w:rsidRPr="00A073F8">
              <w:rPr>
                <w:rFonts w:eastAsia="Times New Roman" w:cstheme="minorHAnsi"/>
                <w:color w:val="000000" w:themeColor="text1"/>
                <w:sz w:val="18"/>
                <w:szCs w:val="18"/>
                <w:lang w:val="fr-FR" w:eastAsia="en-GB"/>
              </w:rPr>
              <w:t>At the restaurant</w:t>
            </w:r>
          </w:p>
          <w:p w:rsidR="00CA05C2" w:rsidRDefault="00CA05C2" w:rsidP="00CA05C2">
            <w:pPr>
              <w:shd w:val="clear" w:color="auto" w:fill="FFFFFF"/>
              <w:textAlignment w:val="baseline"/>
              <w:rPr>
                <w:rFonts w:eastAsia="Times New Roman" w:cstheme="minorHAnsi"/>
                <w:color w:val="000000" w:themeColor="text1"/>
                <w:sz w:val="18"/>
                <w:szCs w:val="18"/>
                <w:lang w:val="fr-FR" w:eastAsia="en-GB"/>
              </w:rPr>
            </w:pPr>
            <w:r w:rsidRPr="00CA05C2">
              <w:rPr>
                <w:rFonts w:eastAsia="Times New Roman" w:cstheme="minorHAnsi"/>
                <w:color w:val="000000" w:themeColor="text1"/>
                <w:sz w:val="18"/>
                <w:szCs w:val="18"/>
                <w:lang w:val="fr-FR" w:eastAsia="en-GB"/>
              </w:rPr>
              <w:t>Il faut faire des crepes</w:t>
            </w:r>
          </w:p>
          <w:p w:rsidR="001F0FD4" w:rsidRDefault="001F0FD4" w:rsidP="00CA05C2">
            <w:pPr>
              <w:shd w:val="clear" w:color="auto" w:fill="FFFFFF"/>
              <w:textAlignment w:val="baseline"/>
              <w:rPr>
                <w:rFonts w:eastAsia="Times New Roman" w:cstheme="minorHAnsi"/>
                <w:color w:val="000000" w:themeColor="text1"/>
                <w:sz w:val="18"/>
                <w:szCs w:val="18"/>
                <w:lang w:val="fr-FR" w:eastAsia="en-GB"/>
              </w:rPr>
            </w:pPr>
            <w:r>
              <w:rPr>
                <w:rFonts w:eastAsia="Times New Roman" w:cstheme="minorHAnsi"/>
                <w:color w:val="000000" w:themeColor="text1"/>
                <w:sz w:val="18"/>
                <w:szCs w:val="18"/>
                <w:lang w:val="fr-FR" w:eastAsia="en-GB"/>
              </w:rPr>
              <w:t>Mon style</w:t>
            </w:r>
          </w:p>
          <w:p w:rsidR="001F0FD4" w:rsidRPr="00CA05C2" w:rsidRDefault="001F0FD4" w:rsidP="00CA05C2">
            <w:pPr>
              <w:shd w:val="clear" w:color="auto" w:fill="FFFFFF"/>
              <w:textAlignment w:val="baseline"/>
              <w:rPr>
                <w:rFonts w:eastAsia="Times New Roman" w:cstheme="minorHAnsi"/>
                <w:color w:val="000000" w:themeColor="text1"/>
                <w:sz w:val="18"/>
                <w:szCs w:val="18"/>
                <w:lang w:val="fr-FR" w:eastAsia="en-GB"/>
              </w:rPr>
            </w:pPr>
            <w:r>
              <w:rPr>
                <w:rFonts w:eastAsia="Times New Roman" w:cstheme="minorHAnsi"/>
                <w:color w:val="000000" w:themeColor="text1"/>
                <w:sz w:val="18"/>
                <w:szCs w:val="18"/>
                <w:lang w:val="fr-FR" w:eastAsia="en-GB"/>
              </w:rPr>
              <w:t>Carnaval</w:t>
            </w:r>
          </w:p>
          <w:p w:rsidR="00CA05C2" w:rsidRPr="00CA05C2" w:rsidRDefault="00CA05C2" w:rsidP="00CA05C2">
            <w:pPr>
              <w:shd w:val="clear" w:color="auto" w:fill="FFFFFF"/>
              <w:textAlignment w:val="baseline"/>
              <w:rPr>
                <w:rFonts w:eastAsia="Times New Roman" w:cstheme="minorHAnsi"/>
                <w:color w:val="000000" w:themeColor="text1"/>
                <w:sz w:val="18"/>
                <w:szCs w:val="18"/>
                <w:lang w:val="fr-FR" w:eastAsia="en-GB"/>
              </w:rPr>
            </w:pPr>
          </w:p>
          <w:p w:rsidR="004D0925" w:rsidRPr="00CA05C2" w:rsidRDefault="004D0925" w:rsidP="004D0925">
            <w:pPr>
              <w:rPr>
                <w:sz w:val="18"/>
                <w:szCs w:val="18"/>
                <w:lang w:val="fr-FR"/>
              </w:rPr>
            </w:pPr>
          </w:p>
        </w:tc>
      </w:tr>
      <w:tr w:rsidR="004D0925" w:rsidRPr="00D745EC"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C5E0B3" w:themeFill="accent6" w:themeFillTint="66"/>
          </w:tcPr>
          <w:p w:rsidR="004D0925" w:rsidRPr="00CA05C2" w:rsidRDefault="004D0925" w:rsidP="004D0925">
            <w:pPr>
              <w:rPr>
                <w:sz w:val="18"/>
                <w:szCs w:val="18"/>
                <w:lang w:val="fr-FR"/>
              </w:rPr>
            </w:pPr>
          </w:p>
        </w:tc>
        <w:tc>
          <w:tcPr>
            <w:tcW w:w="944" w:type="dxa"/>
            <w:tcBorders>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Skills</w:t>
            </w:r>
          </w:p>
        </w:tc>
        <w:tc>
          <w:tcPr>
            <w:tcW w:w="2461" w:type="dxa"/>
            <w:gridSpan w:val="3"/>
            <w:tcBorders>
              <w:left w:val="single" w:sz="18" w:space="0" w:color="000000" w:themeColor="text1"/>
            </w:tcBorders>
          </w:tcPr>
          <w:p w:rsidR="00E92E77" w:rsidRDefault="00C7124C" w:rsidP="00E92E77">
            <w:pPr>
              <w:pStyle w:val="ListParagraph"/>
              <w:numPr>
                <w:ilvl w:val="0"/>
                <w:numId w:val="14"/>
              </w:numPr>
              <w:spacing w:after="0" w:line="240" w:lineRule="auto"/>
              <w:rPr>
                <w:sz w:val="18"/>
                <w:szCs w:val="18"/>
              </w:rPr>
            </w:pPr>
            <w:r>
              <w:rPr>
                <w:sz w:val="18"/>
                <w:szCs w:val="18"/>
              </w:rPr>
              <w:t>Opinions</w:t>
            </w:r>
          </w:p>
          <w:p w:rsidR="00C7124C" w:rsidRDefault="00C7124C" w:rsidP="00E92E77">
            <w:pPr>
              <w:pStyle w:val="ListParagraph"/>
              <w:numPr>
                <w:ilvl w:val="0"/>
                <w:numId w:val="14"/>
              </w:numPr>
              <w:spacing w:after="0" w:line="240" w:lineRule="auto"/>
              <w:rPr>
                <w:sz w:val="18"/>
                <w:szCs w:val="18"/>
              </w:rPr>
            </w:pPr>
            <w:r>
              <w:rPr>
                <w:sz w:val="18"/>
                <w:szCs w:val="18"/>
              </w:rPr>
              <w:t>Connctives</w:t>
            </w:r>
          </w:p>
          <w:p w:rsidR="00C7124C" w:rsidRDefault="00C7124C" w:rsidP="00E92E77">
            <w:pPr>
              <w:pStyle w:val="ListParagraph"/>
              <w:numPr>
                <w:ilvl w:val="0"/>
                <w:numId w:val="14"/>
              </w:numPr>
              <w:spacing w:after="0" w:line="240" w:lineRule="auto"/>
              <w:rPr>
                <w:sz w:val="18"/>
                <w:szCs w:val="18"/>
              </w:rPr>
            </w:pPr>
            <w:r>
              <w:rPr>
                <w:sz w:val="18"/>
                <w:szCs w:val="18"/>
              </w:rPr>
              <w:t>Intensifiers</w:t>
            </w:r>
          </w:p>
          <w:p w:rsidR="00C7124C" w:rsidRDefault="00C7124C" w:rsidP="00E92E77">
            <w:pPr>
              <w:pStyle w:val="ListParagraph"/>
              <w:numPr>
                <w:ilvl w:val="0"/>
                <w:numId w:val="14"/>
              </w:numPr>
              <w:spacing w:after="0" w:line="240" w:lineRule="auto"/>
              <w:rPr>
                <w:sz w:val="18"/>
                <w:szCs w:val="18"/>
              </w:rPr>
            </w:pPr>
            <w:r>
              <w:rPr>
                <w:sz w:val="18"/>
                <w:szCs w:val="18"/>
              </w:rPr>
              <w:t>Regular verbs</w:t>
            </w:r>
          </w:p>
          <w:p w:rsidR="00C7124C" w:rsidRDefault="00C7124C" w:rsidP="00E92E77">
            <w:pPr>
              <w:pStyle w:val="ListParagraph"/>
              <w:numPr>
                <w:ilvl w:val="0"/>
                <w:numId w:val="14"/>
              </w:numPr>
              <w:spacing w:after="0" w:line="240" w:lineRule="auto"/>
              <w:rPr>
                <w:sz w:val="18"/>
                <w:szCs w:val="18"/>
              </w:rPr>
            </w:pPr>
            <w:r>
              <w:rPr>
                <w:sz w:val="18"/>
                <w:szCs w:val="18"/>
              </w:rPr>
              <w:t>Time phrases</w:t>
            </w:r>
          </w:p>
          <w:p w:rsidR="00C7124C" w:rsidRDefault="00C7124C" w:rsidP="00E92E77">
            <w:pPr>
              <w:pStyle w:val="ListParagraph"/>
              <w:numPr>
                <w:ilvl w:val="0"/>
                <w:numId w:val="14"/>
              </w:numPr>
              <w:spacing w:after="0" w:line="240" w:lineRule="auto"/>
              <w:rPr>
                <w:sz w:val="18"/>
                <w:szCs w:val="18"/>
              </w:rPr>
            </w:pPr>
            <w:r>
              <w:rPr>
                <w:sz w:val="18"/>
                <w:szCs w:val="18"/>
              </w:rPr>
              <w:t>Comparatives</w:t>
            </w:r>
          </w:p>
          <w:p w:rsidR="00C7124C" w:rsidRDefault="00C7124C" w:rsidP="00E92E77">
            <w:pPr>
              <w:pStyle w:val="ListParagraph"/>
              <w:numPr>
                <w:ilvl w:val="0"/>
                <w:numId w:val="14"/>
              </w:numPr>
              <w:spacing w:after="0" w:line="240" w:lineRule="auto"/>
              <w:rPr>
                <w:sz w:val="18"/>
                <w:szCs w:val="18"/>
              </w:rPr>
            </w:pPr>
            <w:r>
              <w:rPr>
                <w:sz w:val="18"/>
                <w:szCs w:val="18"/>
              </w:rPr>
              <w:t>Negatives</w:t>
            </w:r>
          </w:p>
          <w:p w:rsidR="00C7124C" w:rsidRDefault="00C7124C" w:rsidP="00E92E77">
            <w:pPr>
              <w:pStyle w:val="ListParagraph"/>
              <w:numPr>
                <w:ilvl w:val="0"/>
                <w:numId w:val="14"/>
              </w:numPr>
              <w:spacing w:after="0" w:line="240" w:lineRule="auto"/>
              <w:rPr>
                <w:sz w:val="18"/>
                <w:szCs w:val="18"/>
              </w:rPr>
            </w:pPr>
            <w:r>
              <w:rPr>
                <w:sz w:val="18"/>
                <w:szCs w:val="18"/>
              </w:rPr>
              <w:t>Expressions of frequency</w:t>
            </w:r>
          </w:p>
          <w:p w:rsidR="00C7124C" w:rsidRDefault="00C7124C" w:rsidP="00E92E77">
            <w:pPr>
              <w:pStyle w:val="ListParagraph"/>
              <w:numPr>
                <w:ilvl w:val="0"/>
                <w:numId w:val="14"/>
              </w:numPr>
              <w:spacing w:after="0" w:line="240" w:lineRule="auto"/>
              <w:rPr>
                <w:sz w:val="18"/>
                <w:szCs w:val="18"/>
              </w:rPr>
            </w:pPr>
            <w:r>
              <w:rPr>
                <w:sz w:val="18"/>
                <w:szCs w:val="18"/>
              </w:rPr>
              <w:t>High frequency irregular verbs – present tense</w:t>
            </w:r>
          </w:p>
          <w:p w:rsidR="00C7124C" w:rsidRPr="008F6BD9" w:rsidRDefault="00C7124C" w:rsidP="00E92E77">
            <w:pPr>
              <w:pStyle w:val="ListParagraph"/>
              <w:numPr>
                <w:ilvl w:val="0"/>
                <w:numId w:val="14"/>
              </w:numPr>
              <w:spacing w:after="0" w:line="240" w:lineRule="auto"/>
              <w:rPr>
                <w:sz w:val="18"/>
                <w:szCs w:val="18"/>
              </w:rPr>
            </w:pPr>
            <w:r>
              <w:rPr>
                <w:sz w:val="18"/>
                <w:szCs w:val="18"/>
              </w:rPr>
              <w:t>Si/ quand</w:t>
            </w:r>
          </w:p>
        </w:tc>
        <w:tc>
          <w:tcPr>
            <w:tcW w:w="2367" w:type="dxa"/>
            <w:gridSpan w:val="3"/>
          </w:tcPr>
          <w:p w:rsidR="00D745EC" w:rsidRDefault="00F647D6" w:rsidP="00D745EC">
            <w:pPr>
              <w:pStyle w:val="ListParagraph"/>
              <w:numPr>
                <w:ilvl w:val="0"/>
                <w:numId w:val="14"/>
              </w:numPr>
              <w:spacing w:after="0" w:line="240" w:lineRule="auto"/>
              <w:rPr>
                <w:sz w:val="18"/>
                <w:szCs w:val="18"/>
              </w:rPr>
            </w:pPr>
            <w:r>
              <w:rPr>
                <w:sz w:val="18"/>
                <w:szCs w:val="18"/>
              </w:rPr>
              <w:t>Passé composé – regular verbs in the first person</w:t>
            </w:r>
          </w:p>
          <w:p w:rsidR="00F647D6" w:rsidRDefault="00F647D6" w:rsidP="00D745EC">
            <w:pPr>
              <w:pStyle w:val="ListParagraph"/>
              <w:numPr>
                <w:ilvl w:val="0"/>
                <w:numId w:val="14"/>
              </w:numPr>
              <w:spacing w:after="0" w:line="240" w:lineRule="auto"/>
              <w:rPr>
                <w:sz w:val="18"/>
                <w:szCs w:val="18"/>
              </w:rPr>
            </w:pPr>
            <w:r>
              <w:rPr>
                <w:sz w:val="18"/>
                <w:szCs w:val="18"/>
              </w:rPr>
              <w:t>Past tense expressions and time phrases.</w:t>
            </w:r>
          </w:p>
          <w:p w:rsidR="00F647D6" w:rsidRDefault="00F647D6" w:rsidP="00D745EC">
            <w:pPr>
              <w:pStyle w:val="ListParagraph"/>
              <w:numPr>
                <w:ilvl w:val="0"/>
                <w:numId w:val="14"/>
              </w:numPr>
              <w:spacing w:after="0" w:line="240" w:lineRule="auto"/>
              <w:rPr>
                <w:sz w:val="18"/>
                <w:szCs w:val="18"/>
              </w:rPr>
            </w:pPr>
            <w:r>
              <w:rPr>
                <w:sz w:val="18"/>
                <w:szCs w:val="18"/>
              </w:rPr>
              <w:t xml:space="preserve">Avoir </w:t>
            </w:r>
          </w:p>
          <w:p w:rsidR="00F647D6" w:rsidRDefault="00F647D6" w:rsidP="00D745EC">
            <w:pPr>
              <w:pStyle w:val="ListParagraph"/>
              <w:numPr>
                <w:ilvl w:val="0"/>
                <w:numId w:val="14"/>
              </w:numPr>
              <w:spacing w:after="0" w:line="240" w:lineRule="auto"/>
              <w:rPr>
                <w:sz w:val="18"/>
                <w:szCs w:val="18"/>
              </w:rPr>
            </w:pPr>
            <w:r>
              <w:rPr>
                <w:sz w:val="18"/>
                <w:szCs w:val="18"/>
              </w:rPr>
              <w:t xml:space="preserve">Past participles </w:t>
            </w:r>
          </w:p>
          <w:p w:rsidR="00F647D6" w:rsidRDefault="00F647D6" w:rsidP="00D745EC">
            <w:pPr>
              <w:pStyle w:val="ListParagraph"/>
              <w:numPr>
                <w:ilvl w:val="0"/>
                <w:numId w:val="14"/>
              </w:numPr>
              <w:spacing w:after="0" w:line="240" w:lineRule="auto"/>
              <w:rPr>
                <w:sz w:val="18"/>
                <w:szCs w:val="18"/>
              </w:rPr>
            </w:pPr>
            <w:r>
              <w:rPr>
                <w:sz w:val="18"/>
                <w:szCs w:val="18"/>
              </w:rPr>
              <w:t>3</w:t>
            </w:r>
            <w:r w:rsidRPr="00F647D6">
              <w:rPr>
                <w:sz w:val="18"/>
                <w:szCs w:val="18"/>
                <w:vertAlign w:val="superscript"/>
              </w:rPr>
              <w:t>rd</w:t>
            </w:r>
            <w:r>
              <w:rPr>
                <w:sz w:val="18"/>
                <w:szCs w:val="18"/>
              </w:rPr>
              <w:t xml:space="preserve"> person opinions</w:t>
            </w:r>
          </w:p>
          <w:p w:rsidR="00F647D6" w:rsidRDefault="00F647D6" w:rsidP="00D745EC">
            <w:pPr>
              <w:pStyle w:val="ListParagraph"/>
              <w:numPr>
                <w:ilvl w:val="0"/>
                <w:numId w:val="14"/>
              </w:numPr>
              <w:spacing w:after="0" w:line="240" w:lineRule="auto"/>
              <w:rPr>
                <w:sz w:val="18"/>
                <w:szCs w:val="18"/>
              </w:rPr>
            </w:pPr>
            <w:r>
              <w:rPr>
                <w:sz w:val="18"/>
                <w:szCs w:val="18"/>
              </w:rPr>
              <w:t>Using cognates</w:t>
            </w:r>
          </w:p>
          <w:p w:rsidR="00F647D6" w:rsidRPr="00D745EC" w:rsidRDefault="00F647D6" w:rsidP="00D745EC">
            <w:pPr>
              <w:pStyle w:val="ListParagraph"/>
              <w:numPr>
                <w:ilvl w:val="0"/>
                <w:numId w:val="14"/>
              </w:numPr>
              <w:spacing w:after="0" w:line="240" w:lineRule="auto"/>
              <w:rPr>
                <w:sz w:val="18"/>
                <w:szCs w:val="18"/>
              </w:rPr>
            </w:pPr>
            <w:r>
              <w:rPr>
                <w:sz w:val="18"/>
                <w:szCs w:val="18"/>
              </w:rPr>
              <w:t>Reading skills</w:t>
            </w:r>
          </w:p>
        </w:tc>
        <w:tc>
          <w:tcPr>
            <w:tcW w:w="2162" w:type="dxa"/>
            <w:gridSpan w:val="2"/>
          </w:tcPr>
          <w:p w:rsidR="00F647D6" w:rsidRDefault="00F647D6" w:rsidP="004D0925">
            <w:pPr>
              <w:rPr>
                <w:sz w:val="18"/>
                <w:szCs w:val="18"/>
                <w:lang w:val="es-ES"/>
              </w:rPr>
            </w:pPr>
            <w:r>
              <w:rPr>
                <w:sz w:val="18"/>
                <w:szCs w:val="18"/>
                <w:lang w:val="es-ES"/>
              </w:rPr>
              <w:t>Infinitives</w:t>
            </w:r>
          </w:p>
          <w:p w:rsidR="00D745EC" w:rsidRDefault="00F647D6" w:rsidP="004D0925">
            <w:pPr>
              <w:rPr>
                <w:sz w:val="18"/>
                <w:szCs w:val="18"/>
                <w:lang w:val="es-ES"/>
              </w:rPr>
            </w:pPr>
            <w:r>
              <w:rPr>
                <w:sz w:val="18"/>
                <w:szCs w:val="18"/>
                <w:lang w:val="es-ES"/>
              </w:rPr>
              <w:t>Infinitive phrases</w:t>
            </w:r>
          </w:p>
          <w:p w:rsidR="00F647D6" w:rsidRDefault="00F647D6" w:rsidP="004D0925">
            <w:pPr>
              <w:rPr>
                <w:sz w:val="18"/>
                <w:szCs w:val="18"/>
                <w:lang w:val="es-ES"/>
              </w:rPr>
            </w:pPr>
            <w:r>
              <w:rPr>
                <w:sz w:val="18"/>
                <w:szCs w:val="18"/>
                <w:lang w:val="es-ES"/>
              </w:rPr>
              <w:t>Modal verbs</w:t>
            </w:r>
          </w:p>
          <w:p w:rsidR="00F647D6" w:rsidRDefault="00F647D6" w:rsidP="004D0925">
            <w:pPr>
              <w:rPr>
                <w:sz w:val="18"/>
                <w:szCs w:val="18"/>
                <w:lang w:val="es-ES"/>
              </w:rPr>
            </w:pPr>
            <w:r>
              <w:rPr>
                <w:sz w:val="18"/>
                <w:szCs w:val="18"/>
                <w:lang w:val="es-ES"/>
              </w:rPr>
              <w:t>Adjectives of personality</w:t>
            </w:r>
          </w:p>
          <w:p w:rsidR="00F647D6" w:rsidRDefault="00F647D6" w:rsidP="004D0925">
            <w:pPr>
              <w:rPr>
                <w:sz w:val="18"/>
                <w:szCs w:val="18"/>
                <w:lang w:val="es-ES"/>
              </w:rPr>
            </w:pPr>
            <w:r>
              <w:rPr>
                <w:sz w:val="18"/>
                <w:szCs w:val="18"/>
                <w:lang w:val="es-ES"/>
              </w:rPr>
              <w:t xml:space="preserve">Avoir and </w:t>
            </w:r>
            <w:r>
              <w:rPr>
                <w:rFonts w:cstheme="minorHAnsi"/>
                <w:sz w:val="18"/>
                <w:szCs w:val="18"/>
                <w:lang w:val="es-ES"/>
              </w:rPr>
              <w:t>ê</w:t>
            </w:r>
            <w:r>
              <w:rPr>
                <w:sz w:val="18"/>
                <w:szCs w:val="18"/>
                <w:lang w:val="es-ES"/>
              </w:rPr>
              <w:t>tre</w:t>
            </w:r>
          </w:p>
          <w:p w:rsidR="00F647D6" w:rsidRPr="00D745EC" w:rsidRDefault="00F647D6" w:rsidP="004D0925">
            <w:pPr>
              <w:rPr>
                <w:sz w:val="18"/>
                <w:szCs w:val="18"/>
                <w:lang w:val="es-ES"/>
              </w:rPr>
            </w:pPr>
            <w:r>
              <w:rPr>
                <w:sz w:val="18"/>
                <w:szCs w:val="18"/>
                <w:lang w:val="es-ES"/>
              </w:rPr>
              <w:t xml:space="preserve">Future tense </w:t>
            </w:r>
          </w:p>
        </w:tc>
        <w:tc>
          <w:tcPr>
            <w:tcW w:w="2298" w:type="dxa"/>
            <w:gridSpan w:val="3"/>
          </w:tcPr>
          <w:p w:rsidR="00D745EC" w:rsidRPr="00F647D6" w:rsidRDefault="00F647D6" w:rsidP="00D745EC">
            <w:pPr>
              <w:rPr>
                <w:sz w:val="18"/>
                <w:szCs w:val="18"/>
                <w:lang w:val="fr-FR"/>
              </w:rPr>
            </w:pPr>
            <w:r w:rsidRPr="00F647D6">
              <w:rPr>
                <w:sz w:val="18"/>
                <w:szCs w:val="18"/>
                <w:lang w:val="fr-FR"/>
              </w:rPr>
              <w:t>On peut + infinitive</w:t>
            </w:r>
          </w:p>
          <w:p w:rsidR="00F647D6" w:rsidRPr="00F647D6" w:rsidRDefault="00F647D6" w:rsidP="00D745EC">
            <w:pPr>
              <w:rPr>
                <w:sz w:val="18"/>
                <w:szCs w:val="18"/>
                <w:lang w:val="fr-FR"/>
              </w:rPr>
            </w:pPr>
            <w:r w:rsidRPr="00F647D6">
              <w:rPr>
                <w:sz w:val="18"/>
                <w:szCs w:val="18"/>
                <w:lang w:val="fr-FR"/>
              </w:rPr>
              <w:t>Opinión + infinitive</w:t>
            </w:r>
          </w:p>
          <w:p w:rsidR="00F647D6" w:rsidRDefault="00F647D6" w:rsidP="00D745EC">
            <w:pPr>
              <w:rPr>
                <w:sz w:val="18"/>
                <w:szCs w:val="18"/>
                <w:lang w:val="fr-FR"/>
              </w:rPr>
            </w:pPr>
            <w:r w:rsidRPr="00F647D6">
              <w:rPr>
                <w:sz w:val="18"/>
                <w:szCs w:val="18"/>
                <w:lang w:val="fr-FR"/>
              </w:rPr>
              <w:t>Passé composé</w:t>
            </w:r>
            <w:r>
              <w:rPr>
                <w:sz w:val="18"/>
                <w:szCs w:val="18"/>
                <w:lang w:val="fr-FR"/>
              </w:rPr>
              <w:t xml:space="preserve"> </w:t>
            </w:r>
          </w:p>
          <w:p w:rsidR="00F647D6" w:rsidRDefault="00F647D6" w:rsidP="00D745EC">
            <w:pPr>
              <w:rPr>
                <w:sz w:val="18"/>
                <w:szCs w:val="18"/>
                <w:lang w:val="fr-FR"/>
              </w:rPr>
            </w:pPr>
            <w:r>
              <w:rPr>
                <w:sz w:val="18"/>
                <w:szCs w:val="18"/>
                <w:lang w:val="fr-FR"/>
              </w:rPr>
              <w:t>Irregular past participles</w:t>
            </w:r>
          </w:p>
          <w:p w:rsidR="00F647D6" w:rsidRDefault="00F647D6" w:rsidP="00D745EC">
            <w:pPr>
              <w:rPr>
                <w:sz w:val="18"/>
                <w:szCs w:val="18"/>
                <w:lang w:val="fr-FR"/>
              </w:rPr>
            </w:pPr>
            <w:r>
              <w:rPr>
                <w:sz w:val="18"/>
                <w:szCs w:val="18"/>
                <w:lang w:val="fr-FR"/>
              </w:rPr>
              <w:t>Past tense time phrases</w:t>
            </w:r>
          </w:p>
          <w:p w:rsidR="00F647D6" w:rsidRDefault="00F647D6" w:rsidP="00D745EC">
            <w:pPr>
              <w:rPr>
                <w:sz w:val="18"/>
                <w:szCs w:val="18"/>
                <w:lang w:val="fr-FR"/>
              </w:rPr>
            </w:pPr>
            <w:r>
              <w:rPr>
                <w:sz w:val="18"/>
                <w:szCs w:val="18"/>
                <w:lang w:val="fr-FR"/>
              </w:rPr>
              <w:t xml:space="preserve">Adjectives </w:t>
            </w:r>
          </w:p>
          <w:p w:rsidR="00F647D6" w:rsidRPr="00F647D6" w:rsidRDefault="00F647D6" w:rsidP="00D745EC">
            <w:pPr>
              <w:rPr>
                <w:sz w:val="18"/>
                <w:szCs w:val="18"/>
                <w:lang w:val="fr-FR"/>
              </w:rPr>
            </w:pPr>
            <w:r>
              <w:rPr>
                <w:sz w:val="18"/>
                <w:szCs w:val="18"/>
                <w:lang w:val="fr-FR"/>
              </w:rPr>
              <w:t>Opinions in the past tense + c’était/ je l’ai trouvé</w:t>
            </w:r>
          </w:p>
        </w:tc>
        <w:tc>
          <w:tcPr>
            <w:tcW w:w="2303" w:type="dxa"/>
            <w:gridSpan w:val="3"/>
          </w:tcPr>
          <w:p w:rsidR="00D745EC" w:rsidRPr="00D00B72" w:rsidRDefault="00D00B72" w:rsidP="004D0925">
            <w:pPr>
              <w:rPr>
                <w:sz w:val="18"/>
                <w:szCs w:val="18"/>
                <w:lang w:val="fr-FR"/>
              </w:rPr>
            </w:pPr>
            <w:r w:rsidRPr="00D00B72">
              <w:rPr>
                <w:sz w:val="18"/>
                <w:szCs w:val="18"/>
                <w:lang w:val="fr-FR"/>
              </w:rPr>
              <w:t>Passé composé of regular verbs</w:t>
            </w:r>
          </w:p>
          <w:p w:rsidR="00D00B72" w:rsidRDefault="00D00B72" w:rsidP="00D00B72">
            <w:pPr>
              <w:rPr>
                <w:rFonts w:cstheme="minorHAnsi"/>
                <w:sz w:val="18"/>
                <w:szCs w:val="18"/>
                <w:lang w:val="fr-FR"/>
              </w:rPr>
            </w:pPr>
            <w:r w:rsidRPr="00D00B72">
              <w:rPr>
                <w:sz w:val="18"/>
                <w:szCs w:val="18"/>
                <w:lang w:val="fr-FR"/>
              </w:rPr>
              <w:t xml:space="preserve">Passé </w:t>
            </w:r>
            <w:r>
              <w:rPr>
                <w:sz w:val="18"/>
                <w:szCs w:val="18"/>
                <w:lang w:val="fr-FR"/>
              </w:rPr>
              <w:t>composé with</w:t>
            </w:r>
            <w:r w:rsidRPr="00D00B72">
              <w:rPr>
                <w:sz w:val="18"/>
                <w:szCs w:val="18"/>
                <w:lang w:val="fr-FR"/>
              </w:rPr>
              <w:t xml:space="preserve"> </w:t>
            </w:r>
            <w:r>
              <w:rPr>
                <w:rFonts w:cstheme="minorHAnsi"/>
                <w:sz w:val="18"/>
                <w:szCs w:val="18"/>
                <w:lang w:val="fr-FR"/>
              </w:rPr>
              <w:t>être</w:t>
            </w:r>
          </w:p>
          <w:p w:rsidR="00D00B72" w:rsidRPr="00A073F8" w:rsidRDefault="00D00B72" w:rsidP="00D00B72">
            <w:pPr>
              <w:rPr>
                <w:rFonts w:cstheme="minorHAnsi"/>
                <w:sz w:val="18"/>
                <w:szCs w:val="18"/>
              </w:rPr>
            </w:pPr>
            <w:r w:rsidRPr="00A073F8">
              <w:rPr>
                <w:rFonts w:cstheme="minorHAnsi"/>
                <w:sz w:val="18"/>
                <w:szCs w:val="18"/>
              </w:rPr>
              <w:t xml:space="preserve">Passé composé with negatives </w:t>
            </w:r>
          </w:p>
          <w:p w:rsidR="00D00B72" w:rsidRPr="00A073F8" w:rsidRDefault="00D00B72" w:rsidP="00D00B72">
            <w:pPr>
              <w:rPr>
                <w:sz w:val="18"/>
                <w:szCs w:val="18"/>
              </w:rPr>
            </w:pPr>
            <w:r w:rsidRPr="00A073F8">
              <w:rPr>
                <w:rFonts w:cstheme="minorHAnsi"/>
                <w:sz w:val="18"/>
                <w:szCs w:val="18"/>
              </w:rPr>
              <w:t>Reading for detail</w:t>
            </w:r>
          </w:p>
        </w:tc>
        <w:tc>
          <w:tcPr>
            <w:tcW w:w="2407" w:type="dxa"/>
            <w:gridSpan w:val="2"/>
            <w:tcBorders>
              <w:right w:val="single" w:sz="18" w:space="0" w:color="000000" w:themeColor="text1"/>
            </w:tcBorders>
          </w:tcPr>
          <w:p w:rsidR="00D00B72" w:rsidRDefault="00D00B72" w:rsidP="004D0925">
            <w:pPr>
              <w:rPr>
                <w:sz w:val="18"/>
                <w:szCs w:val="18"/>
              </w:rPr>
            </w:pPr>
            <w:r>
              <w:rPr>
                <w:sz w:val="18"/>
                <w:szCs w:val="18"/>
              </w:rPr>
              <w:t>Time phrases</w:t>
            </w:r>
          </w:p>
          <w:p w:rsidR="00D00B72" w:rsidRDefault="00D00B72" w:rsidP="004D0925">
            <w:pPr>
              <w:rPr>
                <w:sz w:val="18"/>
                <w:szCs w:val="18"/>
              </w:rPr>
            </w:pPr>
            <w:r>
              <w:rPr>
                <w:sz w:val="18"/>
                <w:szCs w:val="18"/>
              </w:rPr>
              <w:t>Time</w:t>
            </w:r>
          </w:p>
          <w:p w:rsidR="00D00B72" w:rsidRDefault="00D00B72" w:rsidP="004D0925">
            <w:pPr>
              <w:rPr>
                <w:sz w:val="18"/>
                <w:szCs w:val="18"/>
              </w:rPr>
            </w:pPr>
            <w:r>
              <w:rPr>
                <w:sz w:val="18"/>
                <w:szCs w:val="18"/>
              </w:rPr>
              <w:t>Opinions</w:t>
            </w:r>
          </w:p>
          <w:p w:rsidR="00D00B72" w:rsidRDefault="00D00B72" w:rsidP="004D0925">
            <w:pPr>
              <w:rPr>
                <w:sz w:val="18"/>
                <w:szCs w:val="18"/>
              </w:rPr>
            </w:pPr>
            <w:r>
              <w:rPr>
                <w:sz w:val="18"/>
                <w:szCs w:val="18"/>
              </w:rPr>
              <w:t>Partitive articles</w:t>
            </w:r>
          </w:p>
          <w:p w:rsidR="00D00B72" w:rsidRDefault="00D00B72" w:rsidP="004D0925">
            <w:pPr>
              <w:rPr>
                <w:sz w:val="18"/>
                <w:szCs w:val="18"/>
              </w:rPr>
            </w:pPr>
            <w:r>
              <w:rPr>
                <w:sz w:val="18"/>
                <w:szCs w:val="18"/>
              </w:rPr>
              <w:t>Quantities and containers</w:t>
            </w:r>
          </w:p>
          <w:p w:rsidR="00D00B72" w:rsidRDefault="00D00B72" w:rsidP="004D0925">
            <w:pPr>
              <w:rPr>
                <w:sz w:val="18"/>
                <w:szCs w:val="18"/>
              </w:rPr>
            </w:pPr>
            <w:r>
              <w:rPr>
                <w:sz w:val="18"/>
                <w:szCs w:val="18"/>
              </w:rPr>
              <w:t>Roleplay</w:t>
            </w:r>
          </w:p>
          <w:p w:rsidR="00D00B72" w:rsidRDefault="00D00B72" w:rsidP="004D0925">
            <w:pPr>
              <w:rPr>
                <w:sz w:val="18"/>
                <w:szCs w:val="18"/>
              </w:rPr>
            </w:pPr>
            <w:r>
              <w:rPr>
                <w:sz w:val="18"/>
                <w:szCs w:val="18"/>
              </w:rPr>
              <w:t>Colours</w:t>
            </w:r>
          </w:p>
          <w:p w:rsidR="00D00B72" w:rsidRDefault="00D00B72" w:rsidP="004D0925">
            <w:pPr>
              <w:rPr>
                <w:sz w:val="18"/>
                <w:szCs w:val="18"/>
              </w:rPr>
            </w:pPr>
            <w:r>
              <w:rPr>
                <w:sz w:val="18"/>
                <w:szCs w:val="18"/>
              </w:rPr>
              <w:t>Adjective agreement</w:t>
            </w:r>
          </w:p>
          <w:p w:rsidR="00D00B72" w:rsidRDefault="00D00B72" w:rsidP="004D0925">
            <w:pPr>
              <w:rPr>
                <w:sz w:val="18"/>
                <w:szCs w:val="18"/>
              </w:rPr>
            </w:pPr>
            <w:r>
              <w:rPr>
                <w:sz w:val="18"/>
                <w:szCs w:val="18"/>
              </w:rPr>
              <w:t>Future tense</w:t>
            </w:r>
          </w:p>
          <w:p w:rsidR="00D00B72" w:rsidRPr="00D745EC" w:rsidRDefault="00D00B72" w:rsidP="004D0925">
            <w:pPr>
              <w:rPr>
                <w:sz w:val="18"/>
                <w:szCs w:val="18"/>
              </w:rPr>
            </w:pPr>
          </w:p>
        </w:tc>
      </w:tr>
      <w:tr w:rsidR="00785B28"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C5E0B3" w:themeFill="accent6" w:themeFillTint="66"/>
          </w:tcPr>
          <w:p w:rsidR="00785B28" w:rsidRPr="00D745EC" w:rsidRDefault="00785B28" w:rsidP="004D0925">
            <w:pPr>
              <w:rPr>
                <w:sz w:val="18"/>
                <w:szCs w:val="18"/>
              </w:rPr>
            </w:pPr>
          </w:p>
        </w:tc>
        <w:tc>
          <w:tcPr>
            <w:tcW w:w="944" w:type="dxa"/>
            <w:tcBorders>
              <w:left w:val="single" w:sz="18" w:space="0" w:color="000000" w:themeColor="text1"/>
              <w:right w:val="single" w:sz="18" w:space="0" w:color="000000" w:themeColor="text1"/>
            </w:tcBorders>
          </w:tcPr>
          <w:p w:rsidR="00785B28" w:rsidRPr="008F6BD9" w:rsidRDefault="00785B28" w:rsidP="004D0925">
            <w:pPr>
              <w:rPr>
                <w:sz w:val="18"/>
                <w:szCs w:val="18"/>
              </w:rPr>
            </w:pPr>
            <w:r w:rsidRPr="008F6BD9">
              <w:rPr>
                <w:sz w:val="18"/>
                <w:szCs w:val="18"/>
              </w:rPr>
              <w:t>Covid recovery</w:t>
            </w:r>
          </w:p>
        </w:tc>
        <w:tc>
          <w:tcPr>
            <w:tcW w:w="13998" w:type="dxa"/>
            <w:gridSpan w:val="16"/>
            <w:tcBorders>
              <w:left w:val="single" w:sz="18" w:space="0" w:color="000000" w:themeColor="text1"/>
              <w:right w:val="single" w:sz="18" w:space="0" w:color="000000" w:themeColor="text1"/>
            </w:tcBorders>
          </w:tcPr>
          <w:p w:rsidR="00785B28" w:rsidRPr="008F6BD9" w:rsidRDefault="00785B28" w:rsidP="004D0925">
            <w:pPr>
              <w:rPr>
                <w:sz w:val="18"/>
                <w:szCs w:val="18"/>
              </w:rPr>
            </w:pPr>
            <w:r>
              <w:rPr>
                <w:sz w:val="18"/>
                <w:szCs w:val="18"/>
              </w:rPr>
              <w:t>We will only assume knowledge of topics and points covered in year 7, we appreciate that language provision in primary schools will have been affected due to the pandemic.</w:t>
            </w:r>
          </w:p>
        </w:tc>
      </w:tr>
      <w:tr w:rsidR="004D0925" w:rsidRPr="008F6BD9" w:rsidTr="004E77FA">
        <w:trPr>
          <w:gridBefore w:val="1"/>
          <w:wBefore w:w="24" w:type="dxa"/>
        </w:trPr>
        <w:tc>
          <w:tcPr>
            <w:tcW w:w="422"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4D0925" w:rsidRPr="008F6BD9" w:rsidRDefault="004D0925" w:rsidP="004D0925">
            <w:pPr>
              <w:rPr>
                <w:sz w:val="18"/>
                <w:szCs w:val="18"/>
              </w:rPr>
            </w:pPr>
          </w:p>
        </w:tc>
        <w:tc>
          <w:tcPr>
            <w:tcW w:w="944" w:type="dxa"/>
            <w:tcBorders>
              <w:left w:val="single" w:sz="18" w:space="0" w:color="000000" w:themeColor="text1"/>
              <w:bottom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Careers</w:t>
            </w:r>
          </w:p>
        </w:tc>
        <w:tc>
          <w:tcPr>
            <w:tcW w:w="2333" w:type="dxa"/>
            <w:gridSpan w:val="2"/>
            <w:tcBorders>
              <w:left w:val="single" w:sz="18" w:space="0" w:color="000000" w:themeColor="text1"/>
              <w:bottom w:val="single" w:sz="18" w:space="0" w:color="000000" w:themeColor="text1"/>
            </w:tcBorders>
          </w:tcPr>
          <w:p w:rsidR="004D0925" w:rsidRPr="00B772CA" w:rsidRDefault="00B772CA" w:rsidP="00B772CA">
            <w:pPr>
              <w:rPr>
                <w:sz w:val="18"/>
                <w:szCs w:val="18"/>
              </w:rPr>
            </w:pPr>
            <w:r>
              <w:rPr>
                <w:sz w:val="18"/>
                <w:szCs w:val="18"/>
              </w:rPr>
              <w:t>Lesson activity – profiles of people who have studied language including; scientist, politician, footballer, politican</w:t>
            </w:r>
            <w:bookmarkStart w:id="0" w:name="_GoBack"/>
            <w:bookmarkEnd w:id="0"/>
          </w:p>
        </w:tc>
        <w:tc>
          <w:tcPr>
            <w:tcW w:w="2333" w:type="dxa"/>
            <w:gridSpan w:val="3"/>
            <w:tcBorders>
              <w:bottom w:val="single" w:sz="18" w:space="0" w:color="000000" w:themeColor="text1"/>
            </w:tcBorders>
          </w:tcPr>
          <w:p w:rsidR="004D0925" w:rsidRPr="009F5596" w:rsidRDefault="004D0925" w:rsidP="004D0925">
            <w:pPr>
              <w:rPr>
                <w:sz w:val="18"/>
                <w:szCs w:val="18"/>
              </w:rPr>
            </w:pPr>
          </w:p>
        </w:tc>
        <w:tc>
          <w:tcPr>
            <w:tcW w:w="2333" w:type="dxa"/>
            <w:gridSpan w:val="4"/>
            <w:tcBorders>
              <w:bottom w:val="single" w:sz="18" w:space="0" w:color="000000" w:themeColor="text1"/>
            </w:tcBorders>
          </w:tcPr>
          <w:p w:rsidR="004D0925" w:rsidRPr="008F6BD9" w:rsidRDefault="003D10C1" w:rsidP="004D0925">
            <w:pPr>
              <w:rPr>
                <w:sz w:val="18"/>
                <w:szCs w:val="18"/>
              </w:rPr>
            </w:pPr>
            <w:r>
              <w:rPr>
                <w:sz w:val="18"/>
                <w:szCs w:val="18"/>
              </w:rPr>
              <w:t xml:space="preserve">Where will languages take me? </w:t>
            </w:r>
            <w:r w:rsidR="00865D5C">
              <w:rPr>
                <w:sz w:val="18"/>
                <w:szCs w:val="18"/>
              </w:rPr>
              <w:t>RAF</w:t>
            </w:r>
          </w:p>
        </w:tc>
        <w:tc>
          <w:tcPr>
            <w:tcW w:w="2333" w:type="dxa"/>
            <w:gridSpan w:val="3"/>
            <w:tcBorders>
              <w:bottom w:val="single" w:sz="18" w:space="0" w:color="000000" w:themeColor="text1"/>
            </w:tcBorders>
          </w:tcPr>
          <w:p w:rsidR="004D0925" w:rsidRPr="008F6BD9" w:rsidRDefault="004D0925" w:rsidP="004D0925">
            <w:pPr>
              <w:rPr>
                <w:sz w:val="18"/>
                <w:szCs w:val="18"/>
              </w:rPr>
            </w:pPr>
          </w:p>
        </w:tc>
        <w:tc>
          <w:tcPr>
            <w:tcW w:w="2333" w:type="dxa"/>
            <w:gridSpan w:val="3"/>
            <w:tcBorders>
              <w:bottom w:val="single" w:sz="18" w:space="0" w:color="000000" w:themeColor="text1"/>
            </w:tcBorders>
          </w:tcPr>
          <w:p w:rsidR="004D0925" w:rsidRPr="008F6BD9" w:rsidRDefault="00EC7CFF" w:rsidP="004D0925">
            <w:pPr>
              <w:rPr>
                <w:sz w:val="18"/>
                <w:szCs w:val="18"/>
              </w:rPr>
            </w:pPr>
            <w:r>
              <w:rPr>
                <w:sz w:val="18"/>
                <w:szCs w:val="18"/>
              </w:rPr>
              <w:t>The Tourist Fair Workshop</w:t>
            </w:r>
          </w:p>
        </w:tc>
        <w:tc>
          <w:tcPr>
            <w:tcW w:w="2333" w:type="dxa"/>
            <w:tcBorders>
              <w:bottom w:val="single" w:sz="18" w:space="0" w:color="000000" w:themeColor="text1"/>
              <w:right w:val="single" w:sz="18" w:space="0" w:color="000000" w:themeColor="text1"/>
            </w:tcBorders>
          </w:tcPr>
          <w:p w:rsidR="004D0925" w:rsidRPr="008F6BD9" w:rsidRDefault="004D0925" w:rsidP="004D0925">
            <w:pPr>
              <w:rPr>
                <w:sz w:val="18"/>
                <w:szCs w:val="18"/>
              </w:rPr>
            </w:pPr>
          </w:p>
        </w:tc>
      </w:tr>
      <w:tr w:rsidR="001C560B" w:rsidRPr="00B772CA" w:rsidTr="004E77FA">
        <w:trPr>
          <w:gridBefore w:val="1"/>
          <w:wBefore w:w="24" w:type="dxa"/>
        </w:trPr>
        <w:tc>
          <w:tcPr>
            <w:tcW w:w="422"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1C560B" w:rsidRPr="008F6BD9" w:rsidRDefault="001C560B" w:rsidP="001C560B">
            <w:pPr>
              <w:ind w:left="113" w:right="113"/>
              <w:jc w:val="center"/>
              <w:rPr>
                <w:sz w:val="18"/>
                <w:szCs w:val="18"/>
              </w:rPr>
            </w:pPr>
            <w:r w:rsidRPr="008F6BD9">
              <w:rPr>
                <w:sz w:val="18"/>
                <w:szCs w:val="18"/>
              </w:rPr>
              <w:t>Year 9</w:t>
            </w:r>
            <w:r>
              <w:rPr>
                <w:sz w:val="18"/>
                <w:szCs w:val="18"/>
              </w:rPr>
              <w:t xml:space="preserve"> EBACC</w:t>
            </w:r>
          </w:p>
        </w:tc>
        <w:tc>
          <w:tcPr>
            <w:tcW w:w="944" w:type="dxa"/>
            <w:tcBorders>
              <w:top w:val="single" w:sz="18" w:space="0" w:color="000000" w:themeColor="text1"/>
              <w:left w:val="single" w:sz="18" w:space="0" w:color="000000" w:themeColor="text1"/>
              <w:right w:val="single" w:sz="18" w:space="0" w:color="000000" w:themeColor="text1"/>
            </w:tcBorders>
          </w:tcPr>
          <w:p w:rsidR="001C560B" w:rsidRPr="008F6BD9" w:rsidRDefault="001C560B" w:rsidP="001C560B">
            <w:pPr>
              <w:rPr>
                <w:sz w:val="18"/>
                <w:szCs w:val="18"/>
              </w:rPr>
            </w:pPr>
            <w:r w:rsidRPr="008F6BD9">
              <w:rPr>
                <w:sz w:val="18"/>
                <w:szCs w:val="18"/>
              </w:rPr>
              <w:t>Title and objectives</w:t>
            </w:r>
          </w:p>
        </w:tc>
        <w:tc>
          <w:tcPr>
            <w:tcW w:w="2333" w:type="dxa"/>
            <w:gridSpan w:val="2"/>
            <w:tcBorders>
              <w:top w:val="single" w:sz="18" w:space="0" w:color="000000" w:themeColor="text1"/>
              <w:left w:val="single" w:sz="18" w:space="0" w:color="000000" w:themeColor="text1"/>
            </w:tcBorders>
          </w:tcPr>
          <w:p w:rsidR="001C560B" w:rsidRPr="008F6BD9" w:rsidRDefault="00835DE6" w:rsidP="001C560B">
            <w:pPr>
              <w:rPr>
                <w:sz w:val="18"/>
                <w:szCs w:val="18"/>
              </w:rPr>
            </w:pPr>
            <w:r>
              <w:rPr>
                <w:sz w:val="18"/>
                <w:szCs w:val="18"/>
              </w:rPr>
              <w:t>Ma vie sociale</w:t>
            </w:r>
          </w:p>
        </w:tc>
        <w:tc>
          <w:tcPr>
            <w:tcW w:w="2333" w:type="dxa"/>
            <w:gridSpan w:val="3"/>
            <w:tcBorders>
              <w:top w:val="single" w:sz="18" w:space="0" w:color="000000" w:themeColor="text1"/>
            </w:tcBorders>
          </w:tcPr>
          <w:p w:rsidR="001C560B" w:rsidRPr="008F6BD9" w:rsidRDefault="00835DE6" w:rsidP="001C560B">
            <w:pPr>
              <w:rPr>
                <w:sz w:val="18"/>
                <w:szCs w:val="18"/>
              </w:rPr>
            </w:pPr>
            <w:r>
              <w:rPr>
                <w:sz w:val="18"/>
                <w:szCs w:val="18"/>
              </w:rPr>
              <w:t>Ma vie sociale</w:t>
            </w:r>
          </w:p>
        </w:tc>
        <w:tc>
          <w:tcPr>
            <w:tcW w:w="2333" w:type="dxa"/>
            <w:gridSpan w:val="4"/>
            <w:tcBorders>
              <w:top w:val="single" w:sz="18" w:space="0" w:color="000000" w:themeColor="text1"/>
            </w:tcBorders>
          </w:tcPr>
          <w:p w:rsidR="001C560B" w:rsidRPr="008F6BD9" w:rsidRDefault="00835DE6" w:rsidP="001C560B">
            <w:pPr>
              <w:rPr>
                <w:sz w:val="18"/>
                <w:szCs w:val="18"/>
              </w:rPr>
            </w:pPr>
            <w:r>
              <w:rPr>
                <w:sz w:val="18"/>
                <w:szCs w:val="18"/>
              </w:rPr>
              <w:t>Au Boulot B</w:t>
            </w:r>
          </w:p>
        </w:tc>
        <w:tc>
          <w:tcPr>
            <w:tcW w:w="2333" w:type="dxa"/>
            <w:gridSpan w:val="3"/>
            <w:tcBorders>
              <w:top w:val="single" w:sz="18" w:space="0" w:color="000000" w:themeColor="text1"/>
            </w:tcBorders>
          </w:tcPr>
          <w:p w:rsidR="001C560B" w:rsidRPr="00835DE6" w:rsidRDefault="00835DE6" w:rsidP="00835DE6">
            <w:pPr>
              <w:rPr>
                <w:sz w:val="18"/>
                <w:szCs w:val="18"/>
                <w:lang w:val="fr-FR"/>
              </w:rPr>
            </w:pPr>
            <w:r w:rsidRPr="00835DE6">
              <w:rPr>
                <w:sz w:val="18"/>
                <w:szCs w:val="18"/>
                <w:lang w:val="fr-FR"/>
              </w:rPr>
              <w:t>Bien dans sa</w:t>
            </w:r>
            <w:r>
              <w:rPr>
                <w:sz w:val="18"/>
                <w:szCs w:val="18"/>
                <w:lang w:val="fr-FR"/>
              </w:rPr>
              <w:t xml:space="preserve"> </w:t>
            </w:r>
            <w:r w:rsidRPr="00835DE6">
              <w:rPr>
                <w:sz w:val="18"/>
                <w:szCs w:val="18"/>
                <w:lang w:val="fr-FR"/>
              </w:rPr>
              <w:t>peau B</w:t>
            </w:r>
          </w:p>
        </w:tc>
        <w:tc>
          <w:tcPr>
            <w:tcW w:w="2333" w:type="dxa"/>
            <w:gridSpan w:val="3"/>
            <w:tcBorders>
              <w:top w:val="single" w:sz="18" w:space="0" w:color="000000" w:themeColor="text1"/>
            </w:tcBorders>
          </w:tcPr>
          <w:p w:rsidR="001C560B" w:rsidRPr="008F6BD9" w:rsidRDefault="00835DE6" w:rsidP="001C560B">
            <w:pPr>
              <w:rPr>
                <w:sz w:val="18"/>
                <w:szCs w:val="18"/>
              </w:rPr>
            </w:pPr>
            <w:r>
              <w:rPr>
                <w:sz w:val="18"/>
                <w:szCs w:val="18"/>
              </w:rPr>
              <w:t>Bien da sa peau</w:t>
            </w:r>
            <w:r w:rsidR="005F639A">
              <w:rPr>
                <w:sz w:val="18"/>
                <w:szCs w:val="18"/>
              </w:rPr>
              <w:t xml:space="preserve"> (C)</w:t>
            </w:r>
          </w:p>
        </w:tc>
        <w:tc>
          <w:tcPr>
            <w:tcW w:w="2333" w:type="dxa"/>
            <w:tcBorders>
              <w:top w:val="single" w:sz="18" w:space="0" w:color="000000" w:themeColor="text1"/>
              <w:right w:val="single" w:sz="18" w:space="0" w:color="000000" w:themeColor="text1"/>
            </w:tcBorders>
          </w:tcPr>
          <w:p w:rsidR="001C560B" w:rsidRPr="00835DE6" w:rsidRDefault="00835DE6" w:rsidP="001C560B">
            <w:pPr>
              <w:rPr>
                <w:sz w:val="18"/>
                <w:szCs w:val="18"/>
                <w:lang w:val="fr-FR"/>
              </w:rPr>
            </w:pPr>
            <w:r w:rsidRPr="00835DE6">
              <w:rPr>
                <w:sz w:val="18"/>
                <w:szCs w:val="18"/>
                <w:lang w:val="fr-FR"/>
              </w:rPr>
              <w:t>Moi dans le Monde (B</w:t>
            </w:r>
            <w:r>
              <w:rPr>
                <w:sz w:val="18"/>
                <w:szCs w:val="18"/>
                <w:lang w:val="fr-FR"/>
              </w:rPr>
              <w:t>)</w:t>
            </w:r>
          </w:p>
        </w:tc>
      </w:tr>
      <w:tr w:rsidR="001C560B" w:rsidRPr="008F6BD9" w:rsidTr="004E77FA">
        <w:trPr>
          <w:gridBefore w:val="1"/>
          <w:wBefore w:w="24" w:type="dxa"/>
          <w:trHeight w:val="815"/>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1C560B" w:rsidRPr="00835DE6" w:rsidRDefault="001C560B" w:rsidP="001C560B">
            <w:pPr>
              <w:rPr>
                <w:sz w:val="18"/>
                <w:szCs w:val="18"/>
                <w:lang w:val="fr-FR"/>
              </w:rPr>
            </w:pPr>
          </w:p>
        </w:tc>
        <w:tc>
          <w:tcPr>
            <w:tcW w:w="944" w:type="dxa"/>
            <w:vMerge w:val="restart"/>
            <w:tcBorders>
              <w:left w:val="single" w:sz="18" w:space="0" w:color="000000" w:themeColor="text1"/>
              <w:right w:val="single" w:sz="18" w:space="0" w:color="000000" w:themeColor="text1"/>
            </w:tcBorders>
          </w:tcPr>
          <w:p w:rsidR="001C560B" w:rsidRPr="008F6BD9" w:rsidRDefault="001C560B" w:rsidP="001C560B">
            <w:pPr>
              <w:rPr>
                <w:sz w:val="18"/>
                <w:szCs w:val="18"/>
              </w:rPr>
            </w:pPr>
            <w:r w:rsidRPr="008F6BD9">
              <w:rPr>
                <w:sz w:val="18"/>
                <w:szCs w:val="18"/>
              </w:rPr>
              <w:t>Core knowledge</w:t>
            </w:r>
          </w:p>
        </w:tc>
        <w:tc>
          <w:tcPr>
            <w:tcW w:w="2333" w:type="dxa"/>
            <w:gridSpan w:val="2"/>
            <w:vMerge w:val="restart"/>
            <w:tcBorders>
              <w:left w:val="single" w:sz="18" w:space="0" w:color="000000" w:themeColor="text1"/>
            </w:tcBorders>
          </w:tcPr>
          <w:p w:rsidR="001C560B" w:rsidRDefault="00016427" w:rsidP="00835DE6">
            <w:pPr>
              <w:pStyle w:val="ListParagraph"/>
              <w:numPr>
                <w:ilvl w:val="0"/>
                <w:numId w:val="11"/>
              </w:numPr>
              <w:shd w:val="clear" w:color="auto" w:fill="FFFFFF"/>
              <w:spacing w:after="0" w:line="240" w:lineRule="auto"/>
              <w:textAlignment w:val="baseline"/>
              <w:rPr>
                <w:sz w:val="18"/>
                <w:szCs w:val="18"/>
              </w:rPr>
            </w:pPr>
            <w:r>
              <w:rPr>
                <w:sz w:val="18"/>
                <w:szCs w:val="18"/>
              </w:rPr>
              <w:t>Planete Facebook</w:t>
            </w:r>
          </w:p>
          <w:p w:rsidR="004F5F7E" w:rsidRDefault="004F5F7E" w:rsidP="00835DE6">
            <w:pPr>
              <w:pStyle w:val="ListParagraph"/>
              <w:numPr>
                <w:ilvl w:val="0"/>
                <w:numId w:val="11"/>
              </w:numPr>
              <w:shd w:val="clear" w:color="auto" w:fill="FFFFFF"/>
              <w:spacing w:after="0" w:line="240" w:lineRule="auto"/>
              <w:textAlignment w:val="baseline"/>
              <w:rPr>
                <w:sz w:val="18"/>
                <w:szCs w:val="18"/>
              </w:rPr>
            </w:pPr>
            <w:r>
              <w:rPr>
                <w:sz w:val="18"/>
                <w:szCs w:val="18"/>
              </w:rPr>
              <w:t>Comment tu trouves</w:t>
            </w:r>
          </w:p>
          <w:p w:rsidR="004F5F7E" w:rsidRDefault="004F5F7E" w:rsidP="00835DE6">
            <w:pPr>
              <w:pStyle w:val="ListParagraph"/>
              <w:numPr>
                <w:ilvl w:val="0"/>
                <w:numId w:val="11"/>
              </w:numPr>
              <w:shd w:val="clear" w:color="auto" w:fill="FFFFFF"/>
              <w:spacing w:after="0" w:line="240" w:lineRule="auto"/>
              <w:textAlignment w:val="baseline"/>
              <w:rPr>
                <w:sz w:val="18"/>
                <w:szCs w:val="18"/>
              </w:rPr>
            </w:pPr>
            <w:r>
              <w:rPr>
                <w:sz w:val="18"/>
                <w:szCs w:val="18"/>
              </w:rPr>
              <w:lastRenderedPageBreak/>
              <w:t>Tu viens aussi?</w:t>
            </w:r>
          </w:p>
          <w:p w:rsidR="004F5F7E" w:rsidRDefault="000C659E" w:rsidP="00835DE6">
            <w:pPr>
              <w:pStyle w:val="ListParagraph"/>
              <w:numPr>
                <w:ilvl w:val="0"/>
                <w:numId w:val="11"/>
              </w:numPr>
              <w:shd w:val="clear" w:color="auto" w:fill="FFFFFF"/>
              <w:spacing w:after="0" w:line="240" w:lineRule="auto"/>
              <w:textAlignment w:val="baseline"/>
              <w:rPr>
                <w:sz w:val="18"/>
                <w:szCs w:val="18"/>
              </w:rPr>
            </w:pPr>
            <w:r>
              <w:rPr>
                <w:sz w:val="18"/>
                <w:szCs w:val="18"/>
              </w:rPr>
              <w:t>Tu veux y aller</w:t>
            </w:r>
          </w:p>
          <w:p w:rsidR="004F5F7E" w:rsidRPr="008F6BD9" w:rsidRDefault="004F5F7E" w:rsidP="000C659E">
            <w:pPr>
              <w:pStyle w:val="ListParagraph"/>
              <w:shd w:val="clear" w:color="auto" w:fill="FFFFFF"/>
              <w:spacing w:after="0" w:line="240" w:lineRule="auto"/>
              <w:textAlignment w:val="baseline"/>
              <w:rPr>
                <w:sz w:val="18"/>
                <w:szCs w:val="18"/>
              </w:rPr>
            </w:pPr>
          </w:p>
        </w:tc>
        <w:tc>
          <w:tcPr>
            <w:tcW w:w="2333" w:type="dxa"/>
            <w:gridSpan w:val="3"/>
          </w:tcPr>
          <w:p w:rsidR="000C659E" w:rsidRDefault="000C659E" w:rsidP="004F5F7E">
            <w:pPr>
              <w:pStyle w:val="ListParagraph"/>
              <w:numPr>
                <w:ilvl w:val="0"/>
                <w:numId w:val="4"/>
              </w:numPr>
              <w:shd w:val="clear" w:color="auto" w:fill="FFFFFF"/>
              <w:spacing w:after="0" w:line="240" w:lineRule="auto"/>
              <w:textAlignment w:val="baseline"/>
              <w:rPr>
                <w:sz w:val="18"/>
                <w:szCs w:val="18"/>
              </w:rPr>
            </w:pPr>
            <w:r>
              <w:rPr>
                <w:sz w:val="18"/>
                <w:szCs w:val="18"/>
              </w:rPr>
              <w:lastRenderedPageBreak/>
              <w:t>Ca c’est bien passé</w:t>
            </w:r>
          </w:p>
          <w:p w:rsidR="001C560B" w:rsidRDefault="004F5F7E" w:rsidP="004F5F7E">
            <w:pPr>
              <w:pStyle w:val="ListParagraph"/>
              <w:numPr>
                <w:ilvl w:val="0"/>
                <w:numId w:val="4"/>
              </w:numPr>
              <w:shd w:val="clear" w:color="auto" w:fill="FFFFFF"/>
              <w:spacing w:after="0" w:line="240" w:lineRule="auto"/>
              <w:textAlignment w:val="baseline"/>
              <w:rPr>
                <w:sz w:val="18"/>
                <w:szCs w:val="18"/>
              </w:rPr>
            </w:pPr>
            <w:r>
              <w:rPr>
                <w:sz w:val="18"/>
                <w:szCs w:val="18"/>
              </w:rPr>
              <w:t xml:space="preserve">Fou de la musique </w:t>
            </w:r>
          </w:p>
          <w:p w:rsidR="004F5F7E" w:rsidRPr="004F5F7E" w:rsidRDefault="004F5F7E" w:rsidP="004F5F7E">
            <w:pPr>
              <w:pStyle w:val="ListParagraph"/>
              <w:numPr>
                <w:ilvl w:val="0"/>
                <w:numId w:val="4"/>
              </w:numPr>
              <w:shd w:val="clear" w:color="auto" w:fill="FFFFFF"/>
              <w:spacing w:after="0" w:line="240" w:lineRule="auto"/>
              <w:textAlignment w:val="baseline"/>
              <w:rPr>
                <w:sz w:val="18"/>
                <w:szCs w:val="18"/>
                <w:lang w:val="fr-FR"/>
              </w:rPr>
            </w:pPr>
            <w:r w:rsidRPr="004F5F7E">
              <w:rPr>
                <w:sz w:val="18"/>
                <w:szCs w:val="18"/>
                <w:lang w:val="fr-FR"/>
              </w:rPr>
              <w:t>La f</w:t>
            </w:r>
            <w:r w:rsidRPr="004F5F7E">
              <w:rPr>
                <w:rFonts w:cstheme="minorHAnsi"/>
                <w:sz w:val="18"/>
                <w:szCs w:val="18"/>
                <w:lang w:val="fr-FR"/>
              </w:rPr>
              <w:t>ê</w:t>
            </w:r>
            <w:r w:rsidRPr="004F5F7E">
              <w:rPr>
                <w:sz w:val="18"/>
                <w:szCs w:val="18"/>
                <w:lang w:val="fr-FR"/>
              </w:rPr>
              <w:t>te de la musique</w:t>
            </w:r>
          </w:p>
        </w:tc>
        <w:tc>
          <w:tcPr>
            <w:tcW w:w="2333" w:type="dxa"/>
            <w:gridSpan w:val="4"/>
          </w:tcPr>
          <w:p w:rsidR="005F639A" w:rsidRDefault="004F5F7E" w:rsidP="005F639A">
            <w:pPr>
              <w:pStyle w:val="ListParagraph"/>
              <w:numPr>
                <w:ilvl w:val="0"/>
                <w:numId w:val="4"/>
              </w:numPr>
              <w:spacing w:after="0" w:line="240" w:lineRule="auto"/>
              <w:rPr>
                <w:sz w:val="18"/>
                <w:szCs w:val="18"/>
              </w:rPr>
            </w:pPr>
            <w:r>
              <w:rPr>
                <w:sz w:val="18"/>
                <w:szCs w:val="18"/>
              </w:rPr>
              <w:t>Mon boulot</w:t>
            </w:r>
          </w:p>
          <w:p w:rsidR="004F5F7E" w:rsidRPr="005F639A" w:rsidRDefault="004F5F7E" w:rsidP="005F639A">
            <w:pPr>
              <w:pStyle w:val="ListParagraph"/>
              <w:numPr>
                <w:ilvl w:val="0"/>
                <w:numId w:val="4"/>
              </w:numPr>
              <w:spacing w:after="0" w:line="240" w:lineRule="auto"/>
              <w:rPr>
                <w:sz w:val="18"/>
                <w:szCs w:val="18"/>
              </w:rPr>
            </w:pPr>
            <w:r>
              <w:rPr>
                <w:sz w:val="18"/>
                <w:szCs w:val="18"/>
              </w:rPr>
              <w:t>Investigating jobs using languages</w:t>
            </w:r>
          </w:p>
        </w:tc>
        <w:tc>
          <w:tcPr>
            <w:tcW w:w="2333" w:type="dxa"/>
            <w:gridSpan w:val="3"/>
            <w:vMerge w:val="restart"/>
          </w:tcPr>
          <w:p w:rsidR="005F639A" w:rsidRDefault="00493414" w:rsidP="005F639A">
            <w:pPr>
              <w:pStyle w:val="ListParagraph"/>
              <w:numPr>
                <w:ilvl w:val="0"/>
                <w:numId w:val="4"/>
              </w:numPr>
              <w:spacing w:after="0" w:line="240" w:lineRule="auto"/>
              <w:rPr>
                <w:sz w:val="18"/>
                <w:szCs w:val="18"/>
              </w:rPr>
            </w:pPr>
            <w:r>
              <w:rPr>
                <w:sz w:val="18"/>
                <w:szCs w:val="18"/>
              </w:rPr>
              <w:t>Le sport et le fitness</w:t>
            </w:r>
          </w:p>
          <w:p w:rsidR="00493414" w:rsidRDefault="00493414" w:rsidP="005F639A">
            <w:pPr>
              <w:pStyle w:val="ListParagraph"/>
              <w:numPr>
                <w:ilvl w:val="0"/>
                <w:numId w:val="4"/>
              </w:numPr>
              <w:spacing w:after="0" w:line="240" w:lineRule="auto"/>
              <w:rPr>
                <w:sz w:val="18"/>
                <w:szCs w:val="18"/>
              </w:rPr>
            </w:pPr>
            <w:r>
              <w:rPr>
                <w:sz w:val="18"/>
                <w:szCs w:val="18"/>
              </w:rPr>
              <w:t xml:space="preserve">Advice </w:t>
            </w:r>
          </w:p>
          <w:p w:rsidR="00493414" w:rsidRDefault="00493414" w:rsidP="005F639A">
            <w:pPr>
              <w:pStyle w:val="ListParagraph"/>
              <w:numPr>
                <w:ilvl w:val="0"/>
                <w:numId w:val="4"/>
              </w:numPr>
              <w:spacing w:after="0" w:line="240" w:lineRule="auto"/>
              <w:rPr>
                <w:sz w:val="18"/>
                <w:szCs w:val="18"/>
              </w:rPr>
            </w:pPr>
            <w:r>
              <w:rPr>
                <w:sz w:val="18"/>
                <w:szCs w:val="18"/>
              </w:rPr>
              <w:t>Mes resolutions</w:t>
            </w:r>
          </w:p>
          <w:p w:rsidR="00493414" w:rsidRDefault="00493414" w:rsidP="005F639A">
            <w:pPr>
              <w:pStyle w:val="ListParagraph"/>
              <w:numPr>
                <w:ilvl w:val="0"/>
                <w:numId w:val="4"/>
              </w:numPr>
              <w:spacing w:after="0" w:line="240" w:lineRule="auto"/>
              <w:rPr>
                <w:sz w:val="18"/>
                <w:szCs w:val="18"/>
              </w:rPr>
            </w:pPr>
            <w:r>
              <w:rPr>
                <w:sz w:val="18"/>
                <w:szCs w:val="18"/>
              </w:rPr>
              <w:lastRenderedPageBreak/>
              <w:t>Manger sain</w:t>
            </w:r>
          </w:p>
          <w:p w:rsidR="005F639A" w:rsidRPr="005F639A" w:rsidRDefault="005F639A" w:rsidP="005F639A">
            <w:pPr>
              <w:rPr>
                <w:sz w:val="18"/>
                <w:szCs w:val="18"/>
              </w:rPr>
            </w:pPr>
          </w:p>
        </w:tc>
        <w:tc>
          <w:tcPr>
            <w:tcW w:w="2333" w:type="dxa"/>
            <w:gridSpan w:val="3"/>
          </w:tcPr>
          <w:p w:rsidR="001C560B" w:rsidRDefault="00493414" w:rsidP="005F639A">
            <w:pPr>
              <w:pStyle w:val="ListParagraph"/>
              <w:numPr>
                <w:ilvl w:val="0"/>
                <w:numId w:val="4"/>
              </w:numPr>
              <w:spacing w:after="0" w:line="240" w:lineRule="auto"/>
              <w:rPr>
                <w:sz w:val="18"/>
                <w:szCs w:val="18"/>
              </w:rPr>
            </w:pPr>
            <w:r>
              <w:rPr>
                <w:sz w:val="18"/>
                <w:szCs w:val="18"/>
              </w:rPr>
              <w:lastRenderedPageBreak/>
              <w:t>Je serai en forme</w:t>
            </w:r>
          </w:p>
          <w:p w:rsidR="00493414" w:rsidRDefault="00493414" w:rsidP="005F639A">
            <w:pPr>
              <w:pStyle w:val="ListParagraph"/>
              <w:numPr>
                <w:ilvl w:val="0"/>
                <w:numId w:val="4"/>
              </w:numPr>
              <w:spacing w:after="0" w:line="240" w:lineRule="auto"/>
              <w:rPr>
                <w:sz w:val="18"/>
                <w:szCs w:val="18"/>
              </w:rPr>
            </w:pPr>
            <w:r>
              <w:rPr>
                <w:sz w:val="18"/>
                <w:szCs w:val="18"/>
              </w:rPr>
              <w:t>Es-tu en forme?</w:t>
            </w:r>
          </w:p>
          <w:p w:rsidR="00493414" w:rsidRPr="005F639A" w:rsidRDefault="00493414" w:rsidP="005F639A">
            <w:pPr>
              <w:pStyle w:val="ListParagraph"/>
              <w:numPr>
                <w:ilvl w:val="0"/>
                <w:numId w:val="4"/>
              </w:numPr>
              <w:spacing w:after="0" w:line="240" w:lineRule="auto"/>
              <w:rPr>
                <w:sz w:val="18"/>
                <w:szCs w:val="18"/>
              </w:rPr>
            </w:pPr>
            <w:r>
              <w:rPr>
                <w:sz w:val="18"/>
                <w:szCs w:val="18"/>
              </w:rPr>
              <w:t>La santé des jeunes</w:t>
            </w:r>
          </w:p>
        </w:tc>
        <w:tc>
          <w:tcPr>
            <w:tcW w:w="2333" w:type="dxa"/>
            <w:vMerge w:val="restart"/>
            <w:tcBorders>
              <w:right w:val="single" w:sz="18" w:space="0" w:color="000000" w:themeColor="text1"/>
            </w:tcBorders>
          </w:tcPr>
          <w:p w:rsidR="005F639A" w:rsidRDefault="00493414" w:rsidP="005F639A">
            <w:pPr>
              <w:pStyle w:val="ListParagraph"/>
              <w:numPr>
                <w:ilvl w:val="0"/>
                <w:numId w:val="4"/>
              </w:numPr>
              <w:spacing w:after="0" w:line="240" w:lineRule="auto"/>
              <w:rPr>
                <w:sz w:val="18"/>
                <w:szCs w:val="18"/>
              </w:rPr>
            </w:pPr>
            <w:r>
              <w:rPr>
                <w:sz w:val="18"/>
                <w:szCs w:val="18"/>
              </w:rPr>
              <w:t>Tu vas l’acheter?</w:t>
            </w:r>
          </w:p>
          <w:p w:rsidR="00493414" w:rsidRDefault="00493414" w:rsidP="005F639A">
            <w:pPr>
              <w:pStyle w:val="ListParagraph"/>
              <w:numPr>
                <w:ilvl w:val="0"/>
                <w:numId w:val="4"/>
              </w:numPr>
              <w:spacing w:after="0" w:line="240" w:lineRule="auto"/>
              <w:rPr>
                <w:sz w:val="18"/>
                <w:szCs w:val="18"/>
              </w:rPr>
            </w:pPr>
            <w:r>
              <w:rPr>
                <w:sz w:val="18"/>
                <w:szCs w:val="18"/>
              </w:rPr>
              <w:t>Le Bonheur c’est</w:t>
            </w:r>
          </w:p>
          <w:p w:rsidR="00493414" w:rsidRDefault="00493414" w:rsidP="005F639A">
            <w:pPr>
              <w:pStyle w:val="ListParagraph"/>
              <w:numPr>
                <w:ilvl w:val="0"/>
                <w:numId w:val="4"/>
              </w:numPr>
              <w:spacing w:after="0" w:line="240" w:lineRule="auto"/>
              <w:rPr>
                <w:sz w:val="18"/>
                <w:szCs w:val="18"/>
              </w:rPr>
            </w:pPr>
            <w:r>
              <w:rPr>
                <w:sz w:val="18"/>
                <w:szCs w:val="18"/>
              </w:rPr>
              <w:lastRenderedPageBreak/>
              <w:t>Les jeunes contre l’injustice</w:t>
            </w:r>
          </w:p>
          <w:p w:rsidR="00493414" w:rsidRPr="005F639A" w:rsidRDefault="00493414" w:rsidP="005F639A">
            <w:pPr>
              <w:pStyle w:val="ListParagraph"/>
              <w:numPr>
                <w:ilvl w:val="0"/>
                <w:numId w:val="4"/>
              </w:numPr>
              <w:spacing w:after="0" w:line="240" w:lineRule="auto"/>
              <w:rPr>
                <w:sz w:val="18"/>
                <w:szCs w:val="18"/>
              </w:rPr>
            </w:pPr>
            <w:r>
              <w:rPr>
                <w:sz w:val="18"/>
                <w:szCs w:val="18"/>
              </w:rPr>
              <w:t>Des probl</w:t>
            </w:r>
            <w:r>
              <w:rPr>
                <w:rFonts w:cstheme="minorHAnsi"/>
                <w:sz w:val="18"/>
                <w:szCs w:val="18"/>
              </w:rPr>
              <w:t>è</w:t>
            </w:r>
            <w:r>
              <w:rPr>
                <w:sz w:val="18"/>
                <w:szCs w:val="18"/>
              </w:rPr>
              <w:t>mes sociaux (Kerboodle 108)</w:t>
            </w:r>
          </w:p>
        </w:tc>
      </w:tr>
      <w:tr w:rsidR="001C560B" w:rsidRPr="00B772CA" w:rsidTr="004E77FA">
        <w:trPr>
          <w:gridBefore w:val="1"/>
          <w:wBefore w:w="24" w:type="dxa"/>
          <w:trHeight w:val="392"/>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1C560B" w:rsidRPr="00DD5ED3" w:rsidRDefault="001C560B" w:rsidP="001C560B">
            <w:pPr>
              <w:rPr>
                <w:sz w:val="18"/>
                <w:szCs w:val="18"/>
                <w:lang w:val="es-ES"/>
              </w:rPr>
            </w:pPr>
          </w:p>
        </w:tc>
        <w:tc>
          <w:tcPr>
            <w:tcW w:w="944" w:type="dxa"/>
            <w:vMerge/>
            <w:tcBorders>
              <w:left w:val="single" w:sz="18" w:space="0" w:color="000000" w:themeColor="text1"/>
              <w:right w:val="single" w:sz="18" w:space="0" w:color="000000" w:themeColor="text1"/>
            </w:tcBorders>
          </w:tcPr>
          <w:p w:rsidR="001C560B" w:rsidRPr="008F6BD9" w:rsidRDefault="001C560B" w:rsidP="001C560B">
            <w:pPr>
              <w:rPr>
                <w:sz w:val="18"/>
                <w:szCs w:val="18"/>
              </w:rPr>
            </w:pPr>
          </w:p>
        </w:tc>
        <w:tc>
          <w:tcPr>
            <w:tcW w:w="2333" w:type="dxa"/>
            <w:gridSpan w:val="2"/>
            <w:vMerge/>
            <w:tcBorders>
              <w:left w:val="single" w:sz="18" w:space="0" w:color="000000" w:themeColor="text1"/>
            </w:tcBorders>
          </w:tcPr>
          <w:p w:rsidR="001C560B" w:rsidRDefault="001C560B" w:rsidP="001C560B">
            <w:pPr>
              <w:pStyle w:val="ListParagraph"/>
              <w:numPr>
                <w:ilvl w:val="0"/>
                <w:numId w:val="4"/>
              </w:numPr>
              <w:shd w:val="clear" w:color="auto" w:fill="FFFFFF"/>
              <w:spacing w:after="0" w:line="240" w:lineRule="auto"/>
              <w:textAlignment w:val="baseline"/>
              <w:rPr>
                <w:sz w:val="18"/>
                <w:szCs w:val="18"/>
              </w:rPr>
            </w:pPr>
          </w:p>
        </w:tc>
        <w:tc>
          <w:tcPr>
            <w:tcW w:w="2333" w:type="dxa"/>
            <w:gridSpan w:val="3"/>
          </w:tcPr>
          <w:p w:rsidR="001C560B" w:rsidRPr="001C560B" w:rsidRDefault="00835DE6" w:rsidP="001C560B">
            <w:pPr>
              <w:shd w:val="clear" w:color="auto" w:fill="FFFFFF"/>
              <w:textAlignment w:val="baseline"/>
              <w:rPr>
                <w:sz w:val="18"/>
                <w:szCs w:val="18"/>
              </w:rPr>
            </w:pPr>
            <w:r>
              <w:rPr>
                <w:sz w:val="18"/>
                <w:szCs w:val="18"/>
              </w:rPr>
              <w:t>Au Boulot A</w:t>
            </w:r>
          </w:p>
        </w:tc>
        <w:tc>
          <w:tcPr>
            <w:tcW w:w="2333" w:type="dxa"/>
            <w:gridSpan w:val="4"/>
          </w:tcPr>
          <w:p w:rsidR="001C560B" w:rsidRPr="00835DE6" w:rsidRDefault="00835DE6" w:rsidP="00835DE6">
            <w:pPr>
              <w:rPr>
                <w:sz w:val="18"/>
                <w:szCs w:val="18"/>
                <w:lang w:val="fr-FR"/>
              </w:rPr>
            </w:pPr>
            <w:r w:rsidRPr="00835DE6">
              <w:rPr>
                <w:sz w:val="18"/>
                <w:szCs w:val="18"/>
                <w:lang w:val="fr-FR"/>
              </w:rPr>
              <w:t>Bien dans sa</w:t>
            </w:r>
            <w:r>
              <w:rPr>
                <w:sz w:val="18"/>
                <w:szCs w:val="18"/>
                <w:lang w:val="fr-FR"/>
              </w:rPr>
              <w:t xml:space="preserve"> </w:t>
            </w:r>
            <w:r w:rsidRPr="00835DE6">
              <w:rPr>
                <w:sz w:val="18"/>
                <w:szCs w:val="18"/>
                <w:lang w:val="fr-FR"/>
              </w:rPr>
              <w:t>peau A</w:t>
            </w:r>
          </w:p>
        </w:tc>
        <w:tc>
          <w:tcPr>
            <w:tcW w:w="2333" w:type="dxa"/>
            <w:gridSpan w:val="3"/>
            <w:vMerge/>
          </w:tcPr>
          <w:p w:rsidR="001C560B" w:rsidRPr="00835DE6" w:rsidRDefault="001C560B" w:rsidP="001C560B">
            <w:pPr>
              <w:rPr>
                <w:sz w:val="18"/>
                <w:szCs w:val="18"/>
                <w:lang w:val="fr-FR"/>
              </w:rPr>
            </w:pPr>
          </w:p>
        </w:tc>
        <w:tc>
          <w:tcPr>
            <w:tcW w:w="2333" w:type="dxa"/>
            <w:gridSpan w:val="3"/>
          </w:tcPr>
          <w:p w:rsidR="001C560B" w:rsidRPr="00835DE6" w:rsidRDefault="00835DE6" w:rsidP="001C560B">
            <w:pPr>
              <w:rPr>
                <w:sz w:val="18"/>
                <w:szCs w:val="18"/>
                <w:lang w:val="fr-FR"/>
              </w:rPr>
            </w:pPr>
            <w:r>
              <w:rPr>
                <w:sz w:val="18"/>
                <w:szCs w:val="18"/>
                <w:lang w:val="fr-FR"/>
              </w:rPr>
              <w:t>Moi dans le Monde (a)</w:t>
            </w:r>
          </w:p>
        </w:tc>
        <w:tc>
          <w:tcPr>
            <w:tcW w:w="2333" w:type="dxa"/>
            <w:vMerge/>
            <w:tcBorders>
              <w:right w:val="single" w:sz="18" w:space="0" w:color="000000" w:themeColor="text1"/>
            </w:tcBorders>
          </w:tcPr>
          <w:p w:rsidR="001C560B" w:rsidRPr="00835DE6" w:rsidRDefault="001C560B" w:rsidP="001C560B">
            <w:pPr>
              <w:rPr>
                <w:sz w:val="18"/>
                <w:szCs w:val="18"/>
                <w:lang w:val="fr-FR"/>
              </w:rPr>
            </w:pPr>
          </w:p>
        </w:tc>
      </w:tr>
      <w:tr w:rsidR="001C560B" w:rsidRPr="008F6BD9" w:rsidTr="004E77FA">
        <w:trPr>
          <w:gridBefore w:val="1"/>
          <w:wBefore w:w="24" w:type="dxa"/>
          <w:trHeight w:val="660"/>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1C560B" w:rsidRPr="00835DE6" w:rsidRDefault="001C560B" w:rsidP="001C560B">
            <w:pPr>
              <w:rPr>
                <w:sz w:val="18"/>
                <w:szCs w:val="18"/>
                <w:lang w:val="fr-FR"/>
              </w:rPr>
            </w:pPr>
          </w:p>
        </w:tc>
        <w:tc>
          <w:tcPr>
            <w:tcW w:w="944" w:type="dxa"/>
            <w:vMerge/>
            <w:tcBorders>
              <w:left w:val="single" w:sz="18" w:space="0" w:color="000000" w:themeColor="text1"/>
              <w:right w:val="single" w:sz="18" w:space="0" w:color="000000" w:themeColor="text1"/>
            </w:tcBorders>
          </w:tcPr>
          <w:p w:rsidR="001C560B" w:rsidRPr="00835DE6" w:rsidRDefault="001C560B" w:rsidP="001C560B">
            <w:pPr>
              <w:rPr>
                <w:sz w:val="18"/>
                <w:szCs w:val="18"/>
                <w:lang w:val="fr-FR"/>
              </w:rPr>
            </w:pPr>
          </w:p>
        </w:tc>
        <w:tc>
          <w:tcPr>
            <w:tcW w:w="2333" w:type="dxa"/>
            <w:gridSpan w:val="2"/>
            <w:vMerge/>
            <w:tcBorders>
              <w:left w:val="single" w:sz="18" w:space="0" w:color="000000" w:themeColor="text1"/>
            </w:tcBorders>
          </w:tcPr>
          <w:p w:rsidR="001C560B" w:rsidRPr="00835DE6" w:rsidRDefault="001C560B" w:rsidP="001C560B">
            <w:pPr>
              <w:pStyle w:val="ListParagraph"/>
              <w:numPr>
                <w:ilvl w:val="0"/>
                <w:numId w:val="4"/>
              </w:numPr>
              <w:shd w:val="clear" w:color="auto" w:fill="FFFFFF"/>
              <w:spacing w:after="0" w:line="240" w:lineRule="auto"/>
              <w:textAlignment w:val="baseline"/>
              <w:rPr>
                <w:sz w:val="18"/>
                <w:szCs w:val="18"/>
                <w:lang w:val="fr-FR"/>
              </w:rPr>
            </w:pPr>
          </w:p>
        </w:tc>
        <w:tc>
          <w:tcPr>
            <w:tcW w:w="2333" w:type="dxa"/>
            <w:gridSpan w:val="3"/>
          </w:tcPr>
          <w:p w:rsidR="005F639A" w:rsidRDefault="004F5F7E" w:rsidP="001C560B">
            <w:pPr>
              <w:pStyle w:val="ListParagraph"/>
              <w:numPr>
                <w:ilvl w:val="0"/>
                <w:numId w:val="4"/>
              </w:numPr>
              <w:shd w:val="clear" w:color="auto" w:fill="FFFFFF"/>
              <w:spacing w:after="0" w:line="240" w:lineRule="auto"/>
              <w:textAlignment w:val="baseline"/>
              <w:rPr>
                <w:sz w:val="18"/>
                <w:szCs w:val="18"/>
              </w:rPr>
            </w:pPr>
            <w:r>
              <w:rPr>
                <w:sz w:val="18"/>
                <w:szCs w:val="18"/>
              </w:rPr>
              <w:t>Jobs</w:t>
            </w:r>
          </w:p>
          <w:p w:rsidR="004F5F7E" w:rsidRDefault="004F5F7E" w:rsidP="001C560B">
            <w:pPr>
              <w:pStyle w:val="ListParagraph"/>
              <w:numPr>
                <w:ilvl w:val="0"/>
                <w:numId w:val="4"/>
              </w:numPr>
              <w:shd w:val="clear" w:color="auto" w:fill="FFFFFF"/>
              <w:spacing w:after="0" w:line="240" w:lineRule="auto"/>
              <w:textAlignment w:val="baseline"/>
              <w:rPr>
                <w:sz w:val="18"/>
                <w:szCs w:val="18"/>
              </w:rPr>
            </w:pPr>
            <w:r>
              <w:rPr>
                <w:sz w:val="18"/>
                <w:szCs w:val="18"/>
              </w:rPr>
              <w:t>Le monde est un village</w:t>
            </w:r>
          </w:p>
          <w:p w:rsidR="004F5F7E" w:rsidRDefault="004F5F7E" w:rsidP="001C560B">
            <w:pPr>
              <w:pStyle w:val="ListParagraph"/>
              <w:numPr>
                <w:ilvl w:val="0"/>
                <w:numId w:val="4"/>
              </w:numPr>
              <w:shd w:val="clear" w:color="auto" w:fill="FFFFFF"/>
              <w:spacing w:after="0" w:line="240" w:lineRule="auto"/>
              <w:textAlignment w:val="baseline"/>
              <w:rPr>
                <w:sz w:val="18"/>
                <w:szCs w:val="18"/>
              </w:rPr>
            </w:pPr>
            <w:r>
              <w:rPr>
                <w:sz w:val="18"/>
                <w:szCs w:val="18"/>
              </w:rPr>
              <w:t>Quand j’étais plus jeune</w:t>
            </w:r>
          </w:p>
          <w:p w:rsidR="005F639A" w:rsidRDefault="005F639A" w:rsidP="005F639A">
            <w:pPr>
              <w:pStyle w:val="ListParagraph"/>
              <w:shd w:val="clear" w:color="auto" w:fill="FFFFFF"/>
              <w:spacing w:after="0" w:line="240" w:lineRule="auto"/>
              <w:ind w:left="360"/>
              <w:textAlignment w:val="baseline"/>
              <w:rPr>
                <w:sz w:val="18"/>
                <w:szCs w:val="18"/>
              </w:rPr>
            </w:pPr>
          </w:p>
        </w:tc>
        <w:tc>
          <w:tcPr>
            <w:tcW w:w="2333" w:type="dxa"/>
            <w:gridSpan w:val="4"/>
          </w:tcPr>
          <w:p w:rsidR="001C560B" w:rsidRDefault="00493414" w:rsidP="005F639A">
            <w:pPr>
              <w:pStyle w:val="ListParagraph"/>
              <w:numPr>
                <w:ilvl w:val="0"/>
                <w:numId w:val="4"/>
              </w:numPr>
              <w:spacing w:after="0" w:line="240" w:lineRule="auto"/>
              <w:rPr>
                <w:sz w:val="18"/>
                <w:szCs w:val="18"/>
              </w:rPr>
            </w:pPr>
            <w:r>
              <w:rPr>
                <w:sz w:val="18"/>
                <w:szCs w:val="18"/>
              </w:rPr>
              <w:t>Body parts</w:t>
            </w:r>
          </w:p>
          <w:p w:rsidR="00493414" w:rsidRDefault="00493414" w:rsidP="005F639A">
            <w:pPr>
              <w:pStyle w:val="ListParagraph"/>
              <w:numPr>
                <w:ilvl w:val="0"/>
                <w:numId w:val="4"/>
              </w:numPr>
              <w:spacing w:after="0" w:line="240" w:lineRule="auto"/>
              <w:rPr>
                <w:sz w:val="18"/>
                <w:szCs w:val="18"/>
              </w:rPr>
            </w:pPr>
            <w:r>
              <w:rPr>
                <w:sz w:val="18"/>
                <w:szCs w:val="18"/>
              </w:rPr>
              <w:t>J’ai mal</w:t>
            </w:r>
          </w:p>
          <w:p w:rsidR="00493414" w:rsidRDefault="00493414" w:rsidP="00493414">
            <w:pPr>
              <w:pStyle w:val="ListParagraph"/>
              <w:spacing w:after="0" w:line="240" w:lineRule="auto"/>
              <w:ind w:left="360"/>
              <w:rPr>
                <w:sz w:val="18"/>
                <w:szCs w:val="18"/>
              </w:rPr>
            </w:pPr>
          </w:p>
          <w:p w:rsidR="005F639A" w:rsidRPr="005F639A" w:rsidRDefault="005F639A" w:rsidP="005F639A">
            <w:pPr>
              <w:rPr>
                <w:sz w:val="18"/>
                <w:szCs w:val="18"/>
              </w:rPr>
            </w:pPr>
          </w:p>
        </w:tc>
        <w:tc>
          <w:tcPr>
            <w:tcW w:w="2333" w:type="dxa"/>
            <w:gridSpan w:val="3"/>
            <w:vMerge/>
          </w:tcPr>
          <w:p w:rsidR="001C560B" w:rsidRPr="00DD5ED3" w:rsidRDefault="001C560B" w:rsidP="001C560B">
            <w:pPr>
              <w:rPr>
                <w:sz w:val="18"/>
                <w:szCs w:val="18"/>
              </w:rPr>
            </w:pPr>
          </w:p>
        </w:tc>
        <w:tc>
          <w:tcPr>
            <w:tcW w:w="2333" w:type="dxa"/>
            <w:gridSpan w:val="3"/>
          </w:tcPr>
          <w:p w:rsidR="001C560B" w:rsidRDefault="00493414" w:rsidP="005F639A">
            <w:pPr>
              <w:pStyle w:val="ListParagraph"/>
              <w:numPr>
                <w:ilvl w:val="0"/>
                <w:numId w:val="4"/>
              </w:numPr>
              <w:spacing w:after="0" w:line="240" w:lineRule="auto"/>
              <w:rPr>
                <w:sz w:val="18"/>
                <w:szCs w:val="18"/>
              </w:rPr>
            </w:pPr>
            <w:r>
              <w:rPr>
                <w:sz w:val="18"/>
                <w:szCs w:val="18"/>
              </w:rPr>
              <w:t>Mes droits</w:t>
            </w:r>
          </w:p>
          <w:p w:rsidR="005F639A" w:rsidRPr="005F639A" w:rsidRDefault="00493414" w:rsidP="00493414">
            <w:pPr>
              <w:pStyle w:val="ListParagraph"/>
              <w:numPr>
                <w:ilvl w:val="0"/>
                <w:numId w:val="4"/>
              </w:numPr>
              <w:spacing w:after="0" w:line="240" w:lineRule="auto"/>
              <w:rPr>
                <w:sz w:val="18"/>
                <w:szCs w:val="18"/>
              </w:rPr>
            </w:pPr>
            <w:r>
              <w:rPr>
                <w:sz w:val="18"/>
                <w:szCs w:val="18"/>
              </w:rPr>
              <w:t>Mes priorités</w:t>
            </w:r>
          </w:p>
        </w:tc>
        <w:tc>
          <w:tcPr>
            <w:tcW w:w="2333" w:type="dxa"/>
            <w:vMerge/>
            <w:tcBorders>
              <w:right w:val="single" w:sz="18" w:space="0" w:color="000000" w:themeColor="text1"/>
            </w:tcBorders>
          </w:tcPr>
          <w:p w:rsidR="001C560B" w:rsidRDefault="001C560B" w:rsidP="001C560B">
            <w:pPr>
              <w:rPr>
                <w:sz w:val="18"/>
                <w:szCs w:val="18"/>
              </w:rPr>
            </w:pPr>
          </w:p>
        </w:tc>
      </w:tr>
      <w:tr w:rsidR="001C560B" w:rsidRPr="006D4B4A"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1C560B" w:rsidRPr="008F6BD9" w:rsidRDefault="001C560B" w:rsidP="001C560B">
            <w:pPr>
              <w:rPr>
                <w:sz w:val="18"/>
                <w:szCs w:val="18"/>
              </w:rPr>
            </w:pPr>
          </w:p>
        </w:tc>
        <w:tc>
          <w:tcPr>
            <w:tcW w:w="944" w:type="dxa"/>
            <w:tcBorders>
              <w:left w:val="single" w:sz="18" w:space="0" w:color="000000" w:themeColor="text1"/>
              <w:right w:val="single" w:sz="18" w:space="0" w:color="000000" w:themeColor="text1"/>
            </w:tcBorders>
          </w:tcPr>
          <w:p w:rsidR="001C560B" w:rsidRPr="008F6BD9" w:rsidRDefault="001C560B" w:rsidP="001C560B">
            <w:pPr>
              <w:rPr>
                <w:sz w:val="18"/>
                <w:szCs w:val="18"/>
              </w:rPr>
            </w:pPr>
            <w:r w:rsidRPr="008F6BD9">
              <w:rPr>
                <w:sz w:val="18"/>
                <w:szCs w:val="18"/>
              </w:rPr>
              <w:t>Skills</w:t>
            </w:r>
          </w:p>
        </w:tc>
        <w:tc>
          <w:tcPr>
            <w:tcW w:w="2333" w:type="dxa"/>
            <w:gridSpan w:val="2"/>
            <w:tcBorders>
              <w:left w:val="single" w:sz="18" w:space="0" w:color="000000" w:themeColor="text1"/>
            </w:tcBorders>
            <w:shd w:val="clear" w:color="auto" w:fill="auto"/>
          </w:tcPr>
          <w:p w:rsidR="001C560B" w:rsidRDefault="000C659E" w:rsidP="001C560B">
            <w:pPr>
              <w:rPr>
                <w:sz w:val="18"/>
                <w:szCs w:val="18"/>
              </w:rPr>
            </w:pPr>
            <w:r>
              <w:rPr>
                <w:sz w:val="18"/>
                <w:szCs w:val="18"/>
              </w:rPr>
              <w:t>Time phrases</w:t>
            </w:r>
          </w:p>
          <w:p w:rsidR="000C659E" w:rsidRDefault="000C659E" w:rsidP="001C560B">
            <w:pPr>
              <w:rPr>
                <w:sz w:val="18"/>
                <w:szCs w:val="18"/>
              </w:rPr>
            </w:pPr>
            <w:r>
              <w:rPr>
                <w:sz w:val="18"/>
                <w:szCs w:val="18"/>
              </w:rPr>
              <w:t>Opinion expressions</w:t>
            </w:r>
          </w:p>
          <w:p w:rsidR="000C659E" w:rsidRDefault="000C659E" w:rsidP="001C560B">
            <w:pPr>
              <w:rPr>
                <w:sz w:val="18"/>
                <w:szCs w:val="18"/>
              </w:rPr>
            </w:pPr>
            <w:r>
              <w:rPr>
                <w:sz w:val="18"/>
                <w:szCs w:val="18"/>
              </w:rPr>
              <w:t>Common irregular verbs</w:t>
            </w:r>
          </w:p>
          <w:p w:rsidR="000C659E" w:rsidRDefault="000C659E" w:rsidP="001C560B">
            <w:pPr>
              <w:rPr>
                <w:sz w:val="18"/>
                <w:szCs w:val="18"/>
              </w:rPr>
            </w:pPr>
            <w:r>
              <w:rPr>
                <w:sz w:val="18"/>
                <w:szCs w:val="18"/>
              </w:rPr>
              <w:t>Definite articles</w:t>
            </w:r>
          </w:p>
          <w:p w:rsidR="000C659E" w:rsidRDefault="000C659E" w:rsidP="001C560B">
            <w:pPr>
              <w:rPr>
                <w:sz w:val="18"/>
                <w:szCs w:val="18"/>
              </w:rPr>
            </w:pPr>
            <w:r>
              <w:rPr>
                <w:sz w:val="18"/>
                <w:szCs w:val="18"/>
              </w:rPr>
              <w:t>Direct object pronouns.</w:t>
            </w:r>
          </w:p>
          <w:p w:rsidR="000C659E" w:rsidRDefault="000C659E" w:rsidP="001C560B">
            <w:pPr>
              <w:rPr>
                <w:sz w:val="18"/>
                <w:szCs w:val="18"/>
              </w:rPr>
            </w:pPr>
            <w:r>
              <w:rPr>
                <w:sz w:val="18"/>
                <w:szCs w:val="18"/>
              </w:rPr>
              <w:t>Agreement/ disagreement</w:t>
            </w:r>
          </w:p>
          <w:p w:rsidR="000C659E" w:rsidRPr="008F6BD9" w:rsidRDefault="000C659E" w:rsidP="001C560B">
            <w:pPr>
              <w:rPr>
                <w:sz w:val="18"/>
                <w:szCs w:val="18"/>
              </w:rPr>
            </w:pPr>
            <w:r>
              <w:rPr>
                <w:sz w:val="18"/>
                <w:szCs w:val="18"/>
              </w:rPr>
              <w:t>Future plans</w:t>
            </w:r>
          </w:p>
        </w:tc>
        <w:tc>
          <w:tcPr>
            <w:tcW w:w="2333" w:type="dxa"/>
            <w:gridSpan w:val="3"/>
            <w:shd w:val="clear" w:color="auto" w:fill="auto"/>
          </w:tcPr>
          <w:p w:rsidR="001C560B" w:rsidRDefault="000C659E" w:rsidP="001C560B">
            <w:pPr>
              <w:rPr>
                <w:sz w:val="18"/>
                <w:szCs w:val="18"/>
              </w:rPr>
            </w:pPr>
            <w:r>
              <w:rPr>
                <w:sz w:val="18"/>
                <w:szCs w:val="18"/>
              </w:rPr>
              <w:t>Passé composé</w:t>
            </w:r>
          </w:p>
          <w:p w:rsidR="000C659E" w:rsidRDefault="000C659E" w:rsidP="001C560B">
            <w:pPr>
              <w:rPr>
                <w:sz w:val="18"/>
                <w:szCs w:val="18"/>
              </w:rPr>
            </w:pPr>
            <w:r>
              <w:rPr>
                <w:sz w:val="18"/>
                <w:szCs w:val="18"/>
              </w:rPr>
              <w:t>Justified opinions in the past tense</w:t>
            </w:r>
          </w:p>
          <w:p w:rsidR="000C659E" w:rsidRDefault="000C659E" w:rsidP="001C560B">
            <w:pPr>
              <w:rPr>
                <w:sz w:val="18"/>
                <w:szCs w:val="18"/>
              </w:rPr>
            </w:pPr>
            <w:r>
              <w:rPr>
                <w:sz w:val="18"/>
                <w:szCs w:val="18"/>
              </w:rPr>
              <w:t>Recognising tenses in a text.</w:t>
            </w:r>
          </w:p>
          <w:p w:rsidR="000C659E" w:rsidRDefault="000C659E" w:rsidP="001C560B">
            <w:pPr>
              <w:rPr>
                <w:sz w:val="18"/>
                <w:szCs w:val="18"/>
              </w:rPr>
            </w:pPr>
            <w:r>
              <w:rPr>
                <w:sz w:val="18"/>
                <w:szCs w:val="18"/>
              </w:rPr>
              <w:t>Coping with new vocabulary and understanding challenging text.</w:t>
            </w:r>
          </w:p>
          <w:p w:rsidR="000C659E" w:rsidRDefault="000C659E" w:rsidP="001C560B">
            <w:pPr>
              <w:rPr>
                <w:sz w:val="18"/>
                <w:szCs w:val="18"/>
              </w:rPr>
            </w:pPr>
            <w:r>
              <w:rPr>
                <w:sz w:val="18"/>
                <w:szCs w:val="18"/>
              </w:rPr>
              <w:t>Adjective agreements</w:t>
            </w:r>
          </w:p>
          <w:p w:rsidR="000C659E" w:rsidRDefault="000C659E" w:rsidP="001C560B">
            <w:pPr>
              <w:rPr>
                <w:sz w:val="18"/>
                <w:szCs w:val="18"/>
              </w:rPr>
            </w:pPr>
            <w:r>
              <w:rPr>
                <w:sz w:val="18"/>
                <w:szCs w:val="18"/>
              </w:rPr>
              <w:t>Using on peut + infinitive</w:t>
            </w:r>
          </w:p>
          <w:p w:rsidR="000C659E" w:rsidRDefault="000C659E" w:rsidP="001C560B">
            <w:pPr>
              <w:rPr>
                <w:sz w:val="18"/>
                <w:szCs w:val="18"/>
              </w:rPr>
            </w:pPr>
            <w:r>
              <w:rPr>
                <w:sz w:val="18"/>
                <w:szCs w:val="18"/>
              </w:rPr>
              <w:t>Modal verbs</w:t>
            </w:r>
          </w:p>
          <w:p w:rsidR="000C659E" w:rsidRDefault="000C659E" w:rsidP="001C560B">
            <w:pPr>
              <w:rPr>
                <w:sz w:val="18"/>
                <w:szCs w:val="18"/>
              </w:rPr>
            </w:pPr>
            <w:r>
              <w:rPr>
                <w:sz w:val="18"/>
                <w:szCs w:val="18"/>
              </w:rPr>
              <w:t>Near future tense</w:t>
            </w:r>
          </w:p>
          <w:p w:rsidR="00D06BF0" w:rsidRPr="008F6BD9" w:rsidRDefault="00D06BF0" w:rsidP="001C560B">
            <w:pPr>
              <w:rPr>
                <w:sz w:val="18"/>
                <w:szCs w:val="18"/>
              </w:rPr>
            </w:pPr>
            <w:r>
              <w:rPr>
                <w:sz w:val="18"/>
                <w:szCs w:val="18"/>
              </w:rPr>
              <w:t>Imperfect tense</w:t>
            </w:r>
          </w:p>
        </w:tc>
        <w:tc>
          <w:tcPr>
            <w:tcW w:w="2333" w:type="dxa"/>
            <w:gridSpan w:val="4"/>
            <w:shd w:val="clear" w:color="auto" w:fill="auto"/>
          </w:tcPr>
          <w:p w:rsidR="001C560B" w:rsidRDefault="00D06BF0" w:rsidP="001C560B">
            <w:pPr>
              <w:rPr>
                <w:sz w:val="18"/>
                <w:szCs w:val="18"/>
              </w:rPr>
            </w:pPr>
            <w:r>
              <w:rPr>
                <w:sz w:val="18"/>
                <w:szCs w:val="18"/>
              </w:rPr>
              <w:t>Using different tenses within one text</w:t>
            </w:r>
          </w:p>
          <w:p w:rsidR="00D06BF0" w:rsidRDefault="00D06BF0" w:rsidP="001C560B">
            <w:pPr>
              <w:rPr>
                <w:sz w:val="18"/>
                <w:szCs w:val="18"/>
              </w:rPr>
            </w:pPr>
            <w:r>
              <w:rPr>
                <w:sz w:val="18"/>
                <w:szCs w:val="18"/>
              </w:rPr>
              <w:t>Reading skills</w:t>
            </w:r>
          </w:p>
          <w:p w:rsidR="00D06BF0" w:rsidRDefault="00D06BF0" w:rsidP="001C560B">
            <w:pPr>
              <w:rPr>
                <w:sz w:val="18"/>
                <w:szCs w:val="18"/>
              </w:rPr>
            </w:pPr>
            <w:r>
              <w:rPr>
                <w:sz w:val="18"/>
                <w:szCs w:val="18"/>
              </w:rPr>
              <w:t>Listening strategies</w:t>
            </w:r>
          </w:p>
          <w:p w:rsidR="00D06BF0" w:rsidRDefault="00D06BF0" w:rsidP="001C560B">
            <w:pPr>
              <w:rPr>
                <w:sz w:val="18"/>
                <w:szCs w:val="18"/>
              </w:rPr>
            </w:pPr>
            <w:r>
              <w:rPr>
                <w:sz w:val="18"/>
                <w:szCs w:val="18"/>
              </w:rPr>
              <w:t xml:space="preserve">Avoir mal à </w:t>
            </w:r>
          </w:p>
          <w:p w:rsidR="00D06BF0" w:rsidRPr="008F6BD9" w:rsidRDefault="00D06BF0" w:rsidP="001C560B">
            <w:pPr>
              <w:rPr>
                <w:sz w:val="18"/>
                <w:szCs w:val="18"/>
              </w:rPr>
            </w:pPr>
            <w:r>
              <w:rPr>
                <w:sz w:val="18"/>
                <w:szCs w:val="18"/>
              </w:rPr>
              <w:t xml:space="preserve">On/nous </w:t>
            </w:r>
          </w:p>
        </w:tc>
        <w:tc>
          <w:tcPr>
            <w:tcW w:w="2333" w:type="dxa"/>
            <w:gridSpan w:val="3"/>
            <w:shd w:val="clear" w:color="auto" w:fill="auto"/>
          </w:tcPr>
          <w:p w:rsidR="001C560B" w:rsidRPr="00D06BF0" w:rsidRDefault="00D06BF0" w:rsidP="001C560B">
            <w:pPr>
              <w:rPr>
                <w:sz w:val="18"/>
                <w:szCs w:val="18"/>
                <w:lang w:val="fr-FR"/>
              </w:rPr>
            </w:pPr>
            <w:r w:rsidRPr="00D06BF0">
              <w:rPr>
                <w:sz w:val="18"/>
                <w:szCs w:val="18"/>
                <w:lang w:val="fr-FR"/>
              </w:rPr>
              <w:t>Il faut</w:t>
            </w:r>
          </w:p>
          <w:p w:rsidR="00D06BF0" w:rsidRPr="00D06BF0" w:rsidRDefault="00D06BF0" w:rsidP="001C560B">
            <w:pPr>
              <w:rPr>
                <w:sz w:val="18"/>
                <w:szCs w:val="18"/>
                <w:lang w:val="fr-FR"/>
              </w:rPr>
            </w:pPr>
            <w:r w:rsidRPr="00D06BF0">
              <w:rPr>
                <w:sz w:val="18"/>
                <w:szCs w:val="18"/>
                <w:lang w:val="fr-FR"/>
              </w:rPr>
              <w:t>Describing a photo</w:t>
            </w:r>
          </w:p>
          <w:p w:rsidR="00D06BF0" w:rsidRPr="00D06BF0" w:rsidRDefault="00D06BF0" w:rsidP="001C560B">
            <w:pPr>
              <w:rPr>
                <w:sz w:val="18"/>
                <w:szCs w:val="18"/>
                <w:lang w:val="fr-FR"/>
              </w:rPr>
            </w:pPr>
            <w:r w:rsidRPr="00D06BF0">
              <w:rPr>
                <w:sz w:val="18"/>
                <w:szCs w:val="18"/>
                <w:lang w:val="fr-FR"/>
              </w:rPr>
              <w:t>Depuis</w:t>
            </w:r>
          </w:p>
          <w:p w:rsidR="00D06BF0" w:rsidRPr="00A073F8" w:rsidRDefault="00D06BF0" w:rsidP="001C560B">
            <w:pPr>
              <w:rPr>
                <w:sz w:val="18"/>
                <w:szCs w:val="18"/>
                <w:lang w:val="fr-FR"/>
              </w:rPr>
            </w:pPr>
            <w:r w:rsidRPr="00A073F8">
              <w:rPr>
                <w:sz w:val="18"/>
                <w:szCs w:val="18"/>
                <w:lang w:val="fr-FR"/>
              </w:rPr>
              <w:t xml:space="preserve">Agreements </w:t>
            </w:r>
          </w:p>
          <w:p w:rsidR="00D06BF0" w:rsidRPr="00D06BF0" w:rsidRDefault="00D06BF0" w:rsidP="001C560B">
            <w:pPr>
              <w:rPr>
                <w:sz w:val="18"/>
                <w:szCs w:val="18"/>
                <w:lang w:val="fr-FR"/>
              </w:rPr>
            </w:pPr>
            <w:r w:rsidRPr="00D06BF0">
              <w:rPr>
                <w:sz w:val="18"/>
                <w:szCs w:val="18"/>
                <w:lang w:val="fr-FR"/>
              </w:rPr>
              <w:t>Pour + infinitive</w:t>
            </w:r>
          </w:p>
          <w:p w:rsidR="00D06BF0" w:rsidRPr="00D06BF0" w:rsidRDefault="00D06BF0" w:rsidP="001C560B">
            <w:pPr>
              <w:rPr>
                <w:sz w:val="18"/>
                <w:szCs w:val="18"/>
                <w:lang w:val="fr-FR"/>
              </w:rPr>
            </w:pPr>
            <w:r w:rsidRPr="00D06BF0">
              <w:rPr>
                <w:sz w:val="18"/>
                <w:szCs w:val="18"/>
                <w:lang w:val="fr-FR"/>
              </w:rPr>
              <w:t>Paritive article</w:t>
            </w:r>
          </w:p>
          <w:p w:rsidR="00D06BF0" w:rsidRPr="00D06BF0" w:rsidRDefault="00D06BF0" w:rsidP="001C560B">
            <w:pPr>
              <w:rPr>
                <w:sz w:val="18"/>
                <w:szCs w:val="18"/>
                <w:lang w:val="fr-FR"/>
              </w:rPr>
            </w:pPr>
            <w:r w:rsidRPr="00D06BF0">
              <w:rPr>
                <w:sz w:val="18"/>
                <w:szCs w:val="18"/>
                <w:lang w:val="fr-FR"/>
              </w:rPr>
              <w:t>Negatives</w:t>
            </w:r>
          </w:p>
          <w:p w:rsidR="00D06BF0" w:rsidRPr="00D06BF0" w:rsidRDefault="00D06BF0" w:rsidP="001C560B">
            <w:pPr>
              <w:rPr>
                <w:sz w:val="18"/>
                <w:szCs w:val="18"/>
                <w:lang w:val="fr-FR"/>
              </w:rPr>
            </w:pPr>
            <w:r w:rsidRPr="00D06BF0">
              <w:rPr>
                <w:sz w:val="18"/>
                <w:szCs w:val="18"/>
                <w:lang w:val="fr-FR"/>
              </w:rPr>
              <w:t>Futur simple</w:t>
            </w:r>
          </w:p>
        </w:tc>
        <w:tc>
          <w:tcPr>
            <w:tcW w:w="2333" w:type="dxa"/>
            <w:gridSpan w:val="3"/>
            <w:shd w:val="clear" w:color="auto" w:fill="auto"/>
          </w:tcPr>
          <w:p w:rsidR="001C560B" w:rsidRDefault="00D06BF0" w:rsidP="001C560B">
            <w:pPr>
              <w:rPr>
                <w:sz w:val="18"/>
                <w:szCs w:val="18"/>
              </w:rPr>
            </w:pPr>
            <w:r w:rsidRPr="00D06BF0">
              <w:rPr>
                <w:sz w:val="18"/>
                <w:szCs w:val="18"/>
              </w:rPr>
              <w:t xml:space="preserve">Future </w:t>
            </w:r>
            <w:r>
              <w:rPr>
                <w:sz w:val="18"/>
                <w:szCs w:val="18"/>
              </w:rPr>
              <w:t>tense of irregular verbs</w:t>
            </w:r>
          </w:p>
          <w:p w:rsidR="00D06BF0" w:rsidRDefault="00D06BF0" w:rsidP="001C560B">
            <w:pPr>
              <w:rPr>
                <w:sz w:val="18"/>
                <w:szCs w:val="18"/>
              </w:rPr>
            </w:pPr>
            <w:r>
              <w:rPr>
                <w:sz w:val="18"/>
                <w:szCs w:val="18"/>
              </w:rPr>
              <w:t xml:space="preserve">Sequencers </w:t>
            </w:r>
          </w:p>
          <w:p w:rsidR="00D06BF0" w:rsidRPr="00A073F8" w:rsidRDefault="00D06BF0" w:rsidP="001C560B">
            <w:pPr>
              <w:rPr>
                <w:sz w:val="18"/>
                <w:szCs w:val="18"/>
                <w:lang w:val="fr-FR"/>
              </w:rPr>
            </w:pPr>
            <w:r w:rsidRPr="00A073F8">
              <w:rPr>
                <w:sz w:val="18"/>
                <w:szCs w:val="18"/>
                <w:lang w:val="fr-FR"/>
              </w:rPr>
              <w:t>Expressions with avoir</w:t>
            </w:r>
          </w:p>
          <w:p w:rsidR="00D06BF0" w:rsidRPr="00A073F8" w:rsidRDefault="00D06BF0" w:rsidP="001C560B">
            <w:pPr>
              <w:rPr>
                <w:sz w:val="18"/>
                <w:szCs w:val="18"/>
                <w:lang w:val="fr-FR"/>
              </w:rPr>
            </w:pPr>
            <w:r w:rsidRPr="00A073F8">
              <w:rPr>
                <w:sz w:val="18"/>
                <w:szCs w:val="18"/>
                <w:lang w:val="fr-FR"/>
              </w:rPr>
              <w:t>Possessive pronouns</w:t>
            </w:r>
          </w:p>
          <w:p w:rsidR="00D06BF0" w:rsidRPr="00A073F8" w:rsidRDefault="00D06BF0" w:rsidP="001C560B">
            <w:pPr>
              <w:rPr>
                <w:sz w:val="18"/>
                <w:szCs w:val="18"/>
                <w:lang w:val="fr-FR"/>
              </w:rPr>
            </w:pPr>
            <w:r w:rsidRPr="00A073F8">
              <w:rPr>
                <w:sz w:val="18"/>
                <w:szCs w:val="18"/>
                <w:lang w:val="fr-FR"/>
              </w:rPr>
              <w:t>Direct object pronouns</w:t>
            </w:r>
          </w:p>
          <w:p w:rsidR="006D4B4A" w:rsidRPr="006D4B4A" w:rsidRDefault="006D4B4A" w:rsidP="001C560B">
            <w:pPr>
              <w:rPr>
                <w:sz w:val="18"/>
                <w:szCs w:val="18"/>
                <w:lang w:val="fr-FR"/>
              </w:rPr>
            </w:pPr>
            <w:r w:rsidRPr="006D4B4A">
              <w:rPr>
                <w:sz w:val="18"/>
                <w:szCs w:val="18"/>
                <w:lang w:val="fr-FR"/>
              </w:rPr>
              <w:t>Ce qui me préoccupe/ ce qui est important</w:t>
            </w:r>
          </w:p>
          <w:p w:rsidR="00D06BF0" w:rsidRPr="006D4B4A" w:rsidRDefault="00D06BF0" w:rsidP="001C560B">
            <w:pPr>
              <w:rPr>
                <w:sz w:val="18"/>
                <w:szCs w:val="18"/>
                <w:lang w:val="fr-FR"/>
              </w:rPr>
            </w:pPr>
          </w:p>
        </w:tc>
        <w:tc>
          <w:tcPr>
            <w:tcW w:w="2333" w:type="dxa"/>
            <w:tcBorders>
              <w:right w:val="single" w:sz="18" w:space="0" w:color="000000" w:themeColor="text1"/>
            </w:tcBorders>
            <w:shd w:val="clear" w:color="auto" w:fill="auto"/>
          </w:tcPr>
          <w:p w:rsidR="001C560B" w:rsidRPr="006D4B4A" w:rsidRDefault="006D4B4A" w:rsidP="001C560B">
            <w:pPr>
              <w:rPr>
                <w:sz w:val="18"/>
                <w:szCs w:val="18"/>
              </w:rPr>
            </w:pPr>
            <w:r w:rsidRPr="006D4B4A">
              <w:rPr>
                <w:sz w:val="18"/>
                <w:szCs w:val="18"/>
              </w:rPr>
              <w:t xml:space="preserve">Si </w:t>
            </w:r>
          </w:p>
          <w:p w:rsidR="006D4B4A" w:rsidRPr="006D4B4A" w:rsidRDefault="006D4B4A" w:rsidP="001C560B">
            <w:pPr>
              <w:rPr>
                <w:sz w:val="18"/>
                <w:szCs w:val="18"/>
              </w:rPr>
            </w:pPr>
            <w:r w:rsidRPr="006D4B4A">
              <w:rPr>
                <w:sz w:val="18"/>
                <w:szCs w:val="18"/>
              </w:rPr>
              <w:t>Direct object pronouns</w:t>
            </w:r>
          </w:p>
          <w:p w:rsidR="006D4B4A" w:rsidRPr="006D4B4A" w:rsidRDefault="006D4B4A" w:rsidP="001C560B">
            <w:pPr>
              <w:rPr>
                <w:sz w:val="18"/>
                <w:szCs w:val="18"/>
              </w:rPr>
            </w:pPr>
            <w:r w:rsidRPr="006D4B4A">
              <w:rPr>
                <w:sz w:val="18"/>
                <w:szCs w:val="18"/>
              </w:rPr>
              <w:t>Skim reading a text</w:t>
            </w:r>
          </w:p>
          <w:p w:rsidR="006D4B4A" w:rsidRDefault="006D4B4A" w:rsidP="001C560B">
            <w:pPr>
              <w:rPr>
                <w:sz w:val="18"/>
                <w:szCs w:val="18"/>
              </w:rPr>
            </w:pPr>
            <w:r>
              <w:rPr>
                <w:sz w:val="18"/>
                <w:szCs w:val="18"/>
              </w:rPr>
              <w:t>Using three tenses together.</w:t>
            </w:r>
          </w:p>
          <w:p w:rsidR="006D4B4A" w:rsidRDefault="006D4B4A" w:rsidP="001C560B">
            <w:pPr>
              <w:rPr>
                <w:sz w:val="18"/>
                <w:szCs w:val="18"/>
              </w:rPr>
            </w:pPr>
            <w:r>
              <w:rPr>
                <w:sz w:val="18"/>
                <w:szCs w:val="18"/>
              </w:rPr>
              <w:t>Identifying verbs in different tenses.</w:t>
            </w:r>
          </w:p>
          <w:p w:rsidR="006D4B4A" w:rsidRDefault="006D4B4A" w:rsidP="001C560B">
            <w:pPr>
              <w:rPr>
                <w:sz w:val="18"/>
                <w:szCs w:val="18"/>
              </w:rPr>
            </w:pPr>
            <w:r>
              <w:rPr>
                <w:sz w:val="18"/>
                <w:szCs w:val="18"/>
              </w:rPr>
              <w:t>Using the infinitive to mean –ing</w:t>
            </w:r>
          </w:p>
          <w:p w:rsidR="006D4B4A" w:rsidRDefault="006D4B4A" w:rsidP="001C560B">
            <w:pPr>
              <w:rPr>
                <w:sz w:val="18"/>
                <w:szCs w:val="18"/>
              </w:rPr>
            </w:pPr>
            <w:r>
              <w:rPr>
                <w:sz w:val="18"/>
                <w:szCs w:val="18"/>
              </w:rPr>
              <w:t>Question words</w:t>
            </w:r>
          </w:p>
          <w:p w:rsidR="0011289C" w:rsidRDefault="0011289C" w:rsidP="001C560B">
            <w:pPr>
              <w:rPr>
                <w:sz w:val="18"/>
                <w:szCs w:val="18"/>
              </w:rPr>
            </w:pPr>
            <w:r>
              <w:rPr>
                <w:sz w:val="18"/>
                <w:szCs w:val="18"/>
              </w:rPr>
              <w:t xml:space="preserve">Imperative </w:t>
            </w:r>
          </w:p>
          <w:p w:rsidR="0011289C" w:rsidRPr="006D4B4A" w:rsidRDefault="0011289C" w:rsidP="001C560B">
            <w:pPr>
              <w:rPr>
                <w:sz w:val="18"/>
                <w:szCs w:val="18"/>
              </w:rPr>
            </w:pPr>
            <w:r>
              <w:rPr>
                <w:sz w:val="18"/>
                <w:szCs w:val="18"/>
              </w:rPr>
              <w:t>Justifying answers.</w:t>
            </w:r>
          </w:p>
        </w:tc>
      </w:tr>
      <w:tr w:rsidR="00AA7933"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AA7933" w:rsidRPr="006D4B4A" w:rsidRDefault="00AA7933" w:rsidP="001C560B">
            <w:pPr>
              <w:rPr>
                <w:sz w:val="18"/>
                <w:szCs w:val="18"/>
              </w:rPr>
            </w:pPr>
          </w:p>
        </w:tc>
        <w:tc>
          <w:tcPr>
            <w:tcW w:w="944" w:type="dxa"/>
            <w:tcBorders>
              <w:left w:val="single" w:sz="18" w:space="0" w:color="000000" w:themeColor="text1"/>
              <w:right w:val="single" w:sz="18" w:space="0" w:color="000000" w:themeColor="text1"/>
            </w:tcBorders>
          </w:tcPr>
          <w:p w:rsidR="00AA7933" w:rsidRPr="008F6BD9" w:rsidRDefault="00AA7933" w:rsidP="001C560B">
            <w:pPr>
              <w:rPr>
                <w:sz w:val="18"/>
                <w:szCs w:val="18"/>
              </w:rPr>
            </w:pPr>
            <w:r w:rsidRPr="008F6BD9">
              <w:rPr>
                <w:sz w:val="18"/>
                <w:szCs w:val="18"/>
              </w:rPr>
              <w:t>Covid recovery</w:t>
            </w:r>
          </w:p>
        </w:tc>
        <w:tc>
          <w:tcPr>
            <w:tcW w:w="13998" w:type="dxa"/>
            <w:gridSpan w:val="16"/>
            <w:tcBorders>
              <w:left w:val="single" w:sz="18" w:space="0" w:color="000000" w:themeColor="text1"/>
              <w:right w:val="single" w:sz="18" w:space="0" w:color="000000" w:themeColor="text1"/>
            </w:tcBorders>
          </w:tcPr>
          <w:p w:rsidR="00AA7933" w:rsidRPr="008F6BD9" w:rsidRDefault="00AA7933" w:rsidP="00A073F8">
            <w:pPr>
              <w:rPr>
                <w:sz w:val="18"/>
                <w:szCs w:val="18"/>
              </w:rPr>
            </w:pPr>
            <w:r>
              <w:rPr>
                <w:sz w:val="18"/>
                <w:szCs w:val="18"/>
              </w:rPr>
              <w:t xml:space="preserve">Topics that will need to be addressed include: days of the week, school subjects, facilities, present tense, negatives, time, </w:t>
            </w:r>
            <w:r w:rsidR="00A073F8">
              <w:rPr>
                <w:sz w:val="18"/>
                <w:szCs w:val="18"/>
              </w:rPr>
              <w:t xml:space="preserve">as these are topics that were covered </w:t>
            </w:r>
            <w:r w:rsidR="00DD7B5F">
              <w:rPr>
                <w:sz w:val="18"/>
                <w:szCs w:val="18"/>
              </w:rPr>
              <w:t>during online learning and therefore knowledge will not be quite as embedded.</w:t>
            </w:r>
          </w:p>
        </w:tc>
      </w:tr>
      <w:tr w:rsidR="001C560B"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1C560B" w:rsidRPr="008F6BD9" w:rsidRDefault="001C560B" w:rsidP="001C560B">
            <w:pPr>
              <w:rPr>
                <w:sz w:val="18"/>
                <w:szCs w:val="18"/>
              </w:rPr>
            </w:pPr>
          </w:p>
        </w:tc>
        <w:tc>
          <w:tcPr>
            <w:tcW w:w="944" w:type="dxa"/>
            <w:tcBorders>
              <w:left w:val="single" w:sz="18" w:space="0" w:color="000000" w:themeColor="text1"/>
              <w:right w:val="single" w:sz="18" w:space="0" w:color="000000" w:themeColor="text1"/>
            </w:tcBorders>
          </w:tcPr>
          <w:p w:rsidR="001C560B" w:rsidRPr="008F6BD9" w:rsidRDefault="001C560B" w:rsidP="001C560B">
            <w:pPr>
              <w:rPr>
                <w:sz w:val="18"/>
                <w:szCs w:val="18"/>
              </w:rPr>
            </w:pPr>
            <w:r w:rsidRPr="008F6BD9">
              <w:rPr>
                <w:sz w:val="18"/>
                <w:szCs w:val="18"/>
              </w:rPr>
              <w:t>Careers</w:t>
            </w:r>
          </w:p>
        </w:tc>
        <w:tc>
          <w:tcPr>
            <w:tcW w:w="2308" w:type="dxa"/>
            <w:tcBorders>
              <w:left w:val="single" w:sz="18" w:space="0" w:color="000000" w:themeColor="text1"/>
            </w:tcBorders>
            <w:shd w:val="clear" w:color="auto" w:fill="auto"/>
          </w:tcPr>
          <w:p w:rsidR="001C560B" w:rsidRPr="008F6BD9" w:rsidRDefault="007157DB" w:rsidP="001C560B">
            <w:pPr>
              <w:rPr>
                <w:sz w:val="18"/>
                <w:szCs w:val="18"/>
              </w:rPr>
            </w:pPr>
            <w:r>
              <w:rPr>
                <w:sz w:val="18"/>
                <w:szCs w:val="18"/>
              </w:rPr>
              <w:t>Talk from French restauranteur</w:t>
            </w:r>
            <w:r w:rsidR="00B8786B">
              <w:rPr>
                <w:sz w:val="18"/>
                <w:szCs w:val="18"/>
              </w:rPr>
              <w:t xml:space="preserve"> (French Living)</w:t>
            </w:r>
          </w:p>
        </w:tc>
        <w:tc>
          <w:tcPr>
            <w:tcW w:w="2308" w:type="dxa"/>
            <w:gridSpan w:val="3"/>
            <w:shd w:val="clear" w:color="auto" w:fill="auto"/>
          </w:tcPr>
          <w:p w:rsidR="001C560B" w:rsidRPr="008F6BD9" w:rsidRDefault="001C560B" w:rsidP="001C560B">
            <w:pPr>
              <w:rPr>
                <w:sz w:val="18"/>
                <w:szCs w:val="18"/>
              </w:rPr>
            </w:pPr>
            <w:r w:rsidRPr="00EC7CFF">
              <w:rPr>
                <w:sz w:val="18"/>
                <w:szCs w:val="18"/>
              </w:rPr>
              <w:t>RoutesLIVE! Languages for Business</w:t>
            </w:r>
          </w:p>
        </w:tc>
        <w:tc>
          <w:tcPr>
            <w:tcW w:w="2308" w:type="dxa"/>
            <w:gridSpan w:val="3"/>
            <w:shd w:val="clear" w:color="auto" w:fill="auto"/>
          </w:tcPr>
          <w:p w:rsidR="001C560B" w:rsidRPr="008F6BD9" w:rsidRDefault="001C560B" w:rsidP="001C560B">
            <w:pPr>
              <w:rPr>
                <w:sz w:val="18"/>
                <w:szCs w:val="18"/>
              </w:rPr>
            </w:pPr>
            <w:r>
              <w:rPr>
                <w:sz w:val="18"/>
                <w:szCs w:val="18"/>
              </w:rPr>
              <w:t>Where will languages take me – PWC student</w:t>
            </w:r>
          </w:p>
        </w:tc>
        <w:tc>
          <w:tcPr>
            <w:tcW w:w="2309" w:type="dxa"/>
            <w:gridSpan w:val="3"/>
            <w:shd w:val="clear" w:color="auto" w:fill="auto"/>
          </w:tcPr>
          <w:p w:rsidR="001C560B" w:rsidRPr="008F6BD9" w:rsidRDefault="001C560B" w:rsidP="001C560B">
            <w:pPr>
              <w:rPr>
                <w:sz w:val="18"/>
                <w:szCs w:val="18"/>
              </w:rPr>
            </w:pPr>
          </w:p>
        </w:tc>
        <w:tc>
          <w:tcPr>
            <w:tcW w:w="1305" w:type="dxa"/>
            <w:gridSpan w:val="3"/>
            <w:shd w:val="clear" w:color="auto" w:fill="auto"/>
          </w:tcPr>
          <w:p w:rsidR="001C560B" w:rsidRPr="008F6BD9" w:rsidRDefault="001C560B" w:rsidP="001C560B">
            <w:pPr>
              <w:rPr>
                <w:sz w:val="18"/>
                <w:szCs w:val="18"/>
              </w:rPr>
            </w:pPr>
          </w:p>
        </w:tc>
        <w:tc>
          <w:tcPr>
            <w:tcW w:w="3460" w:type="dxa"/>
            <w:gridSpan w:val="3"/>
            <w:tcBorders>
              <w:right w:val="single" w:sz="18" w:space="0" w:color="000000" w:themeColor="text1"/>
            </w:tcBorders>
            <w:shd w:val="clear" w:color="auto" w:fill="auto"/>
          </w:tcPr>
          <w:p w:rsidR="001C560B" w:rsidRPr="008F6BD9" w:rsidRDefault="00773765" w:rsidP="001C560B">
            <w:pPr>
              <w:rPr>
                <w:sz w:val="18"/>
                <w:szCs w:val="18"/>
              </w:rPr>
            </w:pPr>
            <w:r>
              <w:rPr>
                <w:sz w:val="18"/>
                <w:szCs w:val="18"/>
              </w:rPr>
              <w:t>Humanitarian Interpreter –</w:t>
            </w:r>
            <w:r w:rsidR="00D26B74">
              <w:rPr>
                <w:sz w:val="18"/>
                <w:szCs w:val="18"/>
              </w:rPr>
              <w:t xml:space="preserve"> Job</w:t>
            </w:r>
            <w:r>
              <w:rPr>
                <w:sz w:val="18"/>
                <w:szCs w:val="18"/>
              </w:rPr>
              <w:t xml:space="preserve"> Profile </w:t>
            </w:r>
            <w:r>
              <w:t xml:space="preserve"> </w:t>
            </w:r>
            <w:hyperlink r:id="rId8" w:history="1">
              <w:r w:rsidR="00B772CA" w:rsidRPr="00D62367">
                <w:rPr>
                  <w:rStyle w:val="Hyperlink"/>
                  <w:sz w:val="18"/>
                  <w:szCs w:val="18"/>
                </w:rPr>
                <w:t>https://translatorswithoutborders.org/blog/the-voice-of-the-vulnerable/</w:t>
              </w:r>
            </w:hyperlink>
            <w:r w:rsidR="00D26B74">
              <w:rPr>
                <w:sz w:val="18"/>
                <w:szCs w:val="18"/>
              </w:rPr>
              <w:t xml:space="preserve"> </w:t>
            </w:r>
          </w:p>
        </w:tc>
      </w:tr>
      <w:tr w:rsidR="001C560B" w:rsidRPr="00DD5ED3" w:rsidTr="004E77FA">
        <w:trPr>
          <w:gridBefore w:val="1"/>
          <w:wBefore w:w="24" w:type="dxa"/>
        </w:trPr>
        <w:tc>
          <w:tcPr>
            <w:tcW w:w="422"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1C560B" w:rsidRPr="008F6BD9" w:rsidRDefault="001C560B" w:rsidP="001C560B">
            <w:pPr>
              <w:ind w:left="113" w:right="113"/>
              <w:jc w:val="center"/>
              <w:rPr>
                <w:sz w:val="18"/>
                <w:szCs w:val="18"/>
              </w:rPr>
            </w:pPr>
            <w:r w:rsidRPr="008F6BD9">
              <w:rPr>
                <w:sz w:val="18"/>
                <w:szCs w:val="18"/>
              </w:rPr>
              <w:t>Year 9</w:t>
            </w:r>
            <w:r>
              <w:rPr>
                <w:sz w:val="18"/>
                <w:szCs w:val="18"/>
              </w:rPr>
              <w:t xml:space="preserve"> </w:t>
            </w:r>
          </w:p>
        </w:tc>
        <w:tc>
          <w:tcPr>
            <w:tcW w:w="944" w:type="dxa"/>
            <w:tcBorders>
              <w:top w:val="single" w:sz="18" w:space="0" w:color="000000" w:themeColor="text1"/>
              <w:left w:val="single" w:sz="18" w:space="0" w:color="000000" w:themeColor="text1"/>
              <w:right w:val="single" w:sz="18" w:space="0" w:color="000000" w:themeColor="text1"/>
            </w:tcBorders>
          </w:tcPr>
          <w:p w:rsidR="001C560B" w:rsidRPr="008F6BD9" w:rsidRDefault="001C560B" w:rsidP="001C560B">
            <w:pPr>
              <w:rPr>
                <w:sz w:val="18"/>
                <w:szCs w:val="18"/>
              </w:rPr>
            </w:pPr>
            <w:r w:rsidRPr="008F6BD9">
              <w:rPr>
                <w:sz w:val="18"/>
                <w:szCs w:val="18"/>
              </w:rPr>
              <w:t>Title and objectives</w:t>
            </w:r>
          </w:p>
        </w:tc>
        <w:tc>
          <w:tcPr>
            <w:tcW w:w="2308" w:type="dxa"/>
            <w:tcBorders>
              <w:top w:val="single" w:sz="18" w:space="0" w:color="000000" w:themeColor="text1"/>
              <w:left w:val="single" w:sz="18" w:space="0" w:color="000000" w:themeColor="text1"/>
            </w:tcBorders>
          </w:tcPr>
          <w:p w:rsidR="001C560B" w:rsidRPr="008F6BD9" w:rsidRDefault="0080292F" w:rsidP="001C560B">
            <w:pPr>
              <w:rPr>
                <w:sz w:val="18"/>
                <w:szCs w:val="18"/>
              </w:rPr>
            </w:pPr>
            <w:r>
              <w:rPr>
                <w:sz w:val="18"/>
                <w:szCs w:val="18"/>
              </w:rPr>
              <w:t xml:space="preserve">Ma vie sociale </w:t>
            </w:r>
          </w:p>
        </w:tc>
        <w:tc>
          <w:tcPr>
            <w:tcW w:w="2308" w:type="dxa"/>
            <w:gridSpan w:val="3"/>
            <w:tcBorders>
              <w:top w:val="single" w:sz="18" w:space="0" w:color="000000" w:themeColor="text1"/>
            </w:tcBorders>
          </w:tcPr>
          <w:p w:rsidR="001C560B" w:rsidRPr="008F6BD9" w:rsidRDefault="0080292F" w:rsidP="001C560B">
            <w:pPr>
              <w:rPr>
                <w:sz w:val="18"/>
                <w:szCs w:val="18"/>
              </w:rPr>
            </w:pPr>
            <w:r>
              <w:rPr>
                <w:sz w:val="18"/>
                <w:szCs w:val="18"/>
              </w:rPr>
              <w:t xml:space="preserve">Ma vie Sociale </w:t>
            </w:r>
          </w:p>
        </w:tc>
        <w:tc>
          <w:tcPr>
            <w:tcW w:w="2308" w:type="dxa"/>
            <w:gridSpan w:val="3"/>
            <w:tcBorders>
              <w:top w:val="single" w:sz="18" w:space="0" w:color="000000" w:themeColor="text1"/>
            </w:tcBorders>
          </w:tcPr>
          <w:p w:rsidR="001C560B" w:rsidRPr="008F6BD9" w:rsidRDefault="008370EA" w:rsidP="001C560B">
            <w:pPr>
              <w:rPr>
                <w:sz w:val="18"/>
                <w:szCs w:val="18"/>
              </w:rPr>
            </w:pPr>
            <w:r>
              <w:rPr>
                <w:sz w:val="18"/>
                <w:szCs w:val="18"/>
              </w:rPr>
              <w:t>Au Boulot</w:t>
            </w:r>
          </w:p>
        </w:tc>
        <w:tc>
          <w:tcPr>
            <w:tcW w:w="2309" w:type="dxa"/>
            <w:gridSpan w:val="3"/>
            <w:tcBorders>
              <w:top w:val="single" w:sz="18" w:space="0" w:color="000000" w:themeColor="text1"/>
            </w:tcBorders>
          </w:tcPr>
          <w:p w:rsidR="001C560B" w:rsidRPr="008F6BD9" w:rsidRDefault="008370EA" w:rsidP="001C560B">
            <w:pPr>
              <w:rPr>
                <w:sz w:val="18"/>
                <w:szCs w:val="18"/>
              </w:rPr>
            </w:pPr>
            <w:r>
              <w:rPr>
                <w:sz w:val="18"/>
                <w:szCs w:val="18"/>
              </w:rPr>
              <w:t>Au Boulot</w:t>
            </w:r>
          </w:p>
        </w:tc>
        <w:tc>
          <w:tcPr>
            <w:tcW w:w="1305" w:type="dxa"/>
            <w:gridSpan w:val="3"/>
            <w:tcBorders>
              <w:top w:val="single" w:sz="18" w:space="0" w:color="000000" w:themeColor="text1"/>
            </w:tcBorders>
          </w:tcPr>
          <w:p w:rsidR="001C560B" w:rsidRPr="00DD5ED3" w:rsidRDefault="008370EA" w:rsidP="001C560B">
            <w:pPr>
              <w:rPr>
                <w:sz w:val="18"/>
                <w:szCs w:val="18"/>
                <w:lang w:val="es-ES"/>
              </w:rPr>
            </w:pPr>
            <w:r>
              <w:rPr>
                <w:sz w:val="18"/>
                <w:szCs w:val="18"/>
              </w:rPr>
              <w:t>Bien dans sa peau</w:t>
            </w:r>
          </w:p>
        </w:tc>
        <w:tc>
          <w:tcPr>
            <w:tcW w:w="3460" w:type="dxa"/>
            <w:gridSpan w:val="3"/>
            <w:tcBorders>
              <w:top w:val="single" w:sz="18" w:space="0" w:color="000000" w:themeColor="text1"/>
              <w:right w:val="single" w:sz="18" w:space="0" w:color="000000" w:themeColor="text1"/>
            </w:tcBorders>
          </w:tcPr>
          <w:p w:rsidR="001C560B" w:rsidRPr="00DD5ED3" w:rsidRDefault="008370EA" w:rsidP="001C560B">
            <w:pPr>
              <w:rPr>
                <w:sz w:val="18"/>
                <w:szCs w:val="18"/>
                <w:lang w:val="es-ES"/>
              </w:rPr>
            </w:pPr>
            <w:r>
              <w:rPr>
                <w:sz w:val="18"/>
                <w:szCs w:val="18"/>
                <w:lang w:val="es-ES"/>
              </w:rPr>
              <w:t>Bien dans sa peau</w:t>
            </w:r>
          </w:p>
        </w:tc>
      </w:tr>
      <w:tr w:rsidR="0080292F"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80292F" w:rsidRPr="00DD5ED3" w:rsidRDefault="0080292F" w:rsidP="001C560B">
            <w:pPr>
              <w:rPr>
                <w:sz w:val="18"/>
                <w:szCs w:val="18"/>
                <w:lang w:val="es-ES"/>
              </w:rPr>
            </w:pPr>
          </w:p>
        </w:tc>
        <w:tc>
          <w:tcPr>
            <w:tcW w:w="944" w:type="dxa"/>
            <w:vMerge w:val="restart"/>
            <w:tcBorders>
              <w:left w:val="single" w:sz="18" w:space="0" w:color="000000" w:themeColor="text1"/>
              <w:right w:val="single" w:sz="18" w:space="0" w:color="000000" w:themeColor="text1"/>
            </w:tcBorders>
          </w:tcPr>
          <w:p w:rsidR="0080292F" w:rsidRPr="008F6BD9" w:rsidRDefault="0080292F" w:rsidP="001C560B">
            <w:pPr>
              <w:rPr>
                <w:sz w:val="18"/>
                <w:szCs w:val="18"/>
              </w:rPr>
            </w:pPr>
            <w:r w:rsidRPr="008F6BD9">
              <w:rPr>
                <w:sz w:val="18"/>
                <w:szCs w:val="18"/>
              </w:rPr>
              <w:t>Core knowledge</w:t>
            </w:r>
          </w:p>
        </w:tc>
        <w:tc>
          <w:tcPr>
            <w:tcW w:w="2308" w:type="dxa"/>
            <w:vMerge w:val="restart"/>
            <w:tcBorders>
              <w:left w:val="single" w:sz="18" w:space="0" w:color="000000" w:themeColor="text1"/>
            </w:tcBorders>
          </w:tcPr>
          <w:p w:rsidR="0080292F" w:rsidRDefault="0080292F" w:rsidP="0080292F">
            <w:pPr>
              <w:pStyle w:val="ListParagraph"/>
              <w:numPr>
                <w:ilvl w:val="0"/>
                <w:numId w:val="11"/>
              </w:numPr>
              <w:shd w:val="clear" w:color="auto" w:fill="FFFFFF"/>
              <w:spacing w:after="0" w:line="240" w:lineRule="auto"/>
              <w:textAlignment w:val="baseline"/>
              <w:rPr>
                <w:sz w:val="18"/>
                <w:szCs w:val="18"/>
              </w:rPr>
            </w:pPr>
            <w:r>
              <w:rPr>
                <w:sz w:val="18"/>
                <w:szCs w:val="18"/>
              </w:rPr>
              <w:t>Planete Facebook</w:t>
            </w:r>
          </w:p>
          <w:p w:rsidR="0080292F" w:rsidRDefault="0080292F" w:rsidP="0080292F">
            <w:pPr>
              <w:pStyle w:val="ListParagraph"/>
              <w:numPr>
                <w:ilvl w:val="0"/>
                <w:numId w:val="11"/>
              </w:numPr>
              <w:shd w:val="clear" w:color="auto" w:fill="FFFFFF"/>
              <w:spacing w:after="0" w:line="240" w:lineRule="auto"/>
              <w:textAlignment w:val="baseline"/>
              <w:rPr>
                <w:sz w:val="18"/>
                <w:szCs w:val="18"/>
              </w:rPr>
            </w:pPr>
            <w:r>
              <w:rPr>
                <w:sz w:val="18"/>
                <w:szCs w:val="18"/>
              </w:rPr>
              <w:t>Comment tu trouves</w:t>
            </w:r>
          </w:p>
          <w:p w:rsidR="0080292F" w:rsidRDefault="0080292F" w:rsidP="0080292F">
            <w:pPr>
              <w:pStyle w:val="ListParagraph"/>
              <w:numPr>
                <w:ilvl w:val="0"/>
                <w:numId w:val="11"/>
              </w:numPr>
              <w:shd w:val="clear" w:color="auto" w:fill="FFFFFF"/>
              <w:spacing w:after="0" w:line="240" w:lineRule="auto"/>
              <w:textAlignment w:val="baseline"/>
              <w:rPr>
                <w:sz w:val="18"/>
                <w:szCs w:val="18"/>
              </w:rPr>
            </w:pPr>
            <w:r>
              <w:rPr>
                <w:sz w:val="18"/>
                <w:szCs w:val="18"/>
              </w:rPr>
              <w:t>Tu viens aussi?</w:t>
            </w:r>
          </w:p>
          <w:p w:rsidR="0080292F" w:rsidRPr="005F639A" w:rsidRDefault="0080292F" w:rsidP="005F639A">
            <w:pPr>
              <w:shd w:val="clear" w:color="auto" w:fill="FFFFFF"/>
              <w:textAlignment w:val="baseline"/>
              <w:rPr>
                <w:sz w:val="18"/>
                <w:szCs w:val="18"/>
              </w:rPr>
            </w:pPr>
          </w:p>
        </w:tc>
        <w:tc>
          <w:tcPr>
            <w:tcW w:w="2308" w:type="dxa"/>
            <w:gridSpan w:val="3"/>
            <w:vMerge w:val="restart"/>
          </w:tcPr>
          <w:p w:rsidR="0080292F" w:rsidRDefault="0080292F" w:rsidP="001C560B">
            <w:pPr>
              <w:rPr>
                <w:sz w:val="18"/>
                <w:szCs w:val="18"/>
              </w:rPr>
            </w:pPr>
            <w:r>
              <w:rPr>
                <w:sz w:val="18"/>
                <w:szCs w:val="18"/>
              </w:rPr>
              <w:t>Tu veux y aller</w:t>
            </w:r>
            <w:r w:rsidRPr="008F6BD9">
              <w:rPr>
                <w:sz w:val="18"/>
                <w:szCs w:val="18"/>
              </w:rPr>
              <w:t xml:space="preserve"> </w:t>
            </w:r>
          </w:p>
          <w:p w:rsidR="0080292F" w:rsidRPr="0080292F" w:rsidRDefault="0080292F" w:rsidP="0080292F">
            <w:pPr>
              <w:shd w:val="clear" w:color="auto" w:fill="FFFFFF"/>
              <w:textAlignment w:val="baseline"/>
              <w:rPr>
                <w:sz w:val="18"/>
                <w:szCs w:val="18"/>
                <w:lang w:val="fr-FR"/>
              </w:rPr>
            </w:pPr>
            <w:r w:rsidRPr="0080292F">
              <w:rPr>
                <w:sz w:val="18"/>
                <w:szCs w:val="18"/>
                <w:lang w:val="fr-FR"/>
              </w:rPr>
              <w:t>Ca c’est bien passé</w:t>
            </w:r>
          </w:p>
          <w:p w:rsidR="0080292F" w:rsidRPr="0080292F" w:rsidRDefault="0080292F" w:rsidP="0080292F">
            <w:pPr>
              <w:shd w:val="clear" w:color="auto" w:fill="FFFFFF"/>
              <w:textAlignment w:val="baseline"/>
              <w:rPr>
                <w:sz w:val="18"/>
                <w:szCs w:val="18"/>
                <w:lang w:val="fr-FR"/>
              </w:rPr>
            </w:pPr>
            <w:r w:rsidRPr="0080292F">
              <w:rPr>
                <w:sz w:val="18"/>
                <w:szCs w:val="18"/>
                <w:lang w:val="fr-FR"/>
              </w:rPr>
              <w:t xml:space="preserve">Fou de la musique </w:t>
            </w:r>
          </w:p>
          <w:p w:rsidR="0080292F" w:rsidRPr="0080292F" w:rsidRDefault="0080292F" w:rsidP="0080292F">
            <w:pPr>
              <w:rPr>
                <w:sz w:val="18"/>
                <w:szCs w:val="18"/>
                <w:lang w:val="fr-FR"/>
              </w:rPr>
            </w:pPr>
            <w:r w:rsidRPr="004F5F7E">
              <w:rPr>
                <w:sz w:val="18"/>
                <w:szCs w:val="18"/>
                <w:lang w:val="fr-FR"/>
              </w:rPr>
              <w:t>La f</w:t>
            </w:r>
            <w:r w:rsidRPr="004F5F7E">
              <w:rPr>
                <w:rFonts w:cstheme="minorHAnsi"/>
                <w:sz w:val="18"/>
                <w:szCs w:val="18"/>
                <w:lang w:val="fr-FR"/>
              </w:rPr>
              <w:t>ê</w:t>
            </w:r>
            <w:r w:rsidRPr="004F5F7E">
              <w:rPr>
                <w:sz w:val="18"/>
                <w:szCs w:val="18"/>
                <w:lang w:val="fr-FR"/>
              </w:rPr>
              <w:t>te de la musique</w:t>
            </w:r>
          </w:p>
          <w:p w:rsidR="0080292F" w:rsidRPr="0080292F" w:rsidRDefault="0080292F" w:rsidP="0080292F">
            <w:pPr>
              <w:pStyle w:val="ListParagraph"/>
              <w:shd w:val="clear" w:color="auto" w:fill="FFFFFF"/>
              <w:spacing w:after="0" w:line="240" w:lineRule="auto"/>
              <w:ind w:left="360"/>
              <w:textAlignment w:val="baseline"/>
              <w:rPr>
                <w:sz w:val="18"/>
                <w:szCs w:val="18"/>
                <w:lang w:val="fr-FR"/>
              </w:rPr>
            </w:pPr>
          </w:p>
        </w:tc>
        <w:tc>
          <w:tcPr>
            <w:tcW w:w="2308" w:type="dxa"/>
            <w:gridSpan w:val="3"/>
            <w:vMerge w:val="restart"/>
          </w:tcPr>
          <w:p w:rsidR="0080292F" w:rsidRDefault="0080292F" w:rsidP="00D47C4A">
            <w:pPr>
              <w:pStyle w:val="ListParagraph"/>
              <w:numPr>
                <w:ilvl w:val="0"/>
                <w:numId w:val="4"/>
              </w:numPr>
              <w:spacing w:after="0" w:line="240" w:lineRule="auto"/>
              <w:rPr>
                <w:sz w:val="18"/>
                <w:szCs w:val="18"/>
              </w:rPr>
            </w:pPr>
            <w:r>
              <w:rPr>
                <w:sz w:val="18"/>
                <w:szCs w:val="18"/>
              </w:rPr>
              <w:t>Jobs</w:t>
            </w:r>
          </w:p>
          <w:p w:rsidR="0080292F" w:rsidRPr="0080292F" w:rsidRDefault="0080292F" w:rsidP="00D47C4A">
            <w:pPr>
              <w:pStyle w:val="ListParagraph"/>
              <w:numPr>
                <w:ilvl w:val="0"/>
                <w:numId w:val="4"/>
              </w:numPr>
              <w:spacing w:after="0" w:line="240" w:lineRule="auto"/>
              <w:rPr>
                <w:sz w:val="18"/>
                <w:szCs w:val="18"/>
                <w:lang w:val="fr-FR"/>
              </w:rPr>
            </w:pPr>
            <w:r w:rsidRPr="0080292F">
              <w:rPr>
                <w:sz w:val="18"/>
                <w:szCs w:val="18"/>
                <w:lang w:val="fr-FR"/>
              </w:rPr>
              <w:t>Le monde est un village</w:t>
            </w:r>
          </w:p>
          <w:p w:rsidR="0080292F" w:rsidRDefault="0080292F" w:rsidP="0080292F">
            <w:pPr>
              <w:pStyle w:val="ListParagraph"/>
              <w:numPr>
                <w:ilvl w:val="0"/>
                <w:numId w:val="4"/>
              </w:numPr>
              <w:spacing w:after="0" w:line="240" w:lineRule="auto"/>
              <w:rPr>
                <w:sz w:val="18"/>
                <w:szCs w:val="18"/>
              </w:rPr>
            </w:pPr>
            <w:r>
              <w:rPr>
                <w:sz w:val="18"/>
                <w:szCs w:val="18"/>
              </w:rPr>
              <w:t>Mon boulot</w:t>
            </w:r>
          </w:p>
          <w:p w:rsidR="0080292F" w:rsidRPr="008F6BD9" w:rsidRDefault="0080292F" w:rsidP="0080292F">
            <w:pPr>
              <w:pStyle w:val="ListParagraph"/>
              <w:spacing w:after="0" w:line="240" w:lineRule="auto"/>
              <w:ind w:left="360"/>
              <w:rPr>
                <w:sz w:val="18"/>
                <w:szCs w:val="18"/>
              </w:rPr>
            </w:pPr>
          </w:p>
        </w:tc>
        <w:tc>
          <w:tcPr>
            <w:tcW w:w="2309" w:type="dxa"/>
            <w:gridSpan w:val="3"/>
          </w:tcPr>
          <w:p w:rsidR="0080292F" w:rsidRPr="0080292F" w:rsidRDefault="0080292F" w:rsidP="0080292F">
            <w:pPr>
              <w:rPr>
                <w:sz w:val="18"/>
                <w:szCs w:val="18"/>
              </w:rPr>
            </w:pPr>
            <w:r w:rsidRPr="0080292F">
              <w:rPr>
                <w:sz w:val="18"/>
                <w:szCs w:val="18"/>
              </w:rPr>
              <w:t>Investigating jobs using languages</w:t>
            </w:r>
          </w:p>
          <w:p w:rsidR="0080292F" w:rsidRPr="0080292F" w:rsidRDefault="0080292F" w:rsidP="0080292F">
            <w:pPr>
              <w:shd w:val="clear" w:color="auto" w:fill="FFFFFF"/>
              <w:textAlignment w:val="baseline"/>
              <w:rPr>
                <w:sz w:val="18"/>
                <w:szCs w:val="18"/>
              </w:rPr>
            </w:pPr>
          </w:p>
        </w:tc>
        <w:tc>
          <w:tcPr>
            <w:tcW w:w="1305" w:type="dxa"/>
            <w:gridSpan w:val="3"/>
            <w:vMerge w:val="restart"/>
          </w:tcPr>
          <w:p w:rsidR="0080292F" w:rsidRDefault="0080292F" w:rsidP="0080292F">
            <w:pPr>
              <w:pStyle w:val="ListParagraph"/>
              <w:numPr>
                <w:ilvl w:val="0"/>
                <w:numId w:val="4"/>
              </w:numPr>
              <w:spacing w:after="0" w:line="240" w:lineRule="auto"/>
              <w:rPr>
                <w:sz w:val="18"/>
                <w:szCs w:val="18"/>
              </w:rPr>
            </w:pPr>
            <w:r>
              <w:rPr>
                <w:sz w:val="18"/>
                <w:szCs w:val="18"/>
              </w:rPr>
              <w:t>Mes resolutions</w:t>
            </w:r>
          </w:p>
          <w:p w:rsidR="0080292F" w:rsidRPr="0080292F" w:rsidRDefault="0080292F" w:rsidP="0080292F">
            <w:pPr>
              <w:pStyle w:val="ListParagraph"/>
              <w:numPr>
                <w:ilvl w:val="0"/>
                <w:numId w:val="4"/>
              </w:numPr>
              <w:spacing w:after="0" w:line="240" w:lineRule="auto"/>
              <w:rPr>
                <w:sz w:val="18"/>
                <w:szCs w:val="18"/>
              </w:rPr>
            </w:pPr>
            <w:r>
              <w:rPr>
                <w:sz w:val="18"/>
                <w:szCs w:val="18"/>
              </w:rPr>
              <w:t>Manger sain</w:t>
            </w:r>
          </w:p>
          <w:p w:rsidR="0080292F" w:rsidRDefault="0080292F" w:rsidP="00D47C4A">
            <w:pPr>
              <w:pStyle w:val="ListParagraph"/>
              <w:numPr>
                <w:ilvl w:val="0"/>
                <w:numId w:val="4"/>
              </w:numPr>
              <w:spacing w:after="0" w:line="240" w:lineRule="auto"/>
              <w:rPr>
                <w:sz w:val="18"/>
                <w:szCs w:val="18"/>
              </w:rPr>
            </w:pPr>
            <w:r>
              <w:rPr>
                <w:sz w:val="18"/>
                <w:szCs w:val="18"/>
              </w:rPr>
              <w:t>Je serai en forme</w:t>
            </w:r>
          </w:p>
          <w:p w:rsidR="0080292F" w:rsidRPr="008F6BD9" w:rsidRDefault="0080292F" w:rsidP="001C560B">
            <w:pPr>
              <w:rPr>
                <w:sz w:val="18"/>
                <w:szCs w:val="18"/>
              </w:rPr>
            </w:pPr>
          </w:p>
        </w:tc>
        <w:tc>
          <w:tcPr>
            <w:tcW w:w="3460" w:type="dxa"/>
            <w:gridSpan w:val="3"/>
            <w:vMerge w:val="restart"/>
            <w:tcBorders>
              <w:right w:val="single" w:sz="18" w:space="0" w:color="000000" w:themeColor="text1"/>
            </w:tcBorders>
          </w:tcPr>
          <w:p w:rsidR="0080292F" w:rsidRDefault="0080292F" w:rsidP="0080292F">
            <w:pPr>
              <w:pStyle w:val="ListParagraph"/>
              <w:numPr>
                <w:ilvl w:val="0"/>
                <w:numId w:val="4"/>
              </w:numPr>
              <w:spacing w:after="0" w:line="240" w:lineRule="auto"/>
              <w:rPr>
                <w:sz w:val="18"/>
                <w:szCs w:val="18"/>
              </w:rPr>
            </w:pPr>
            <w:r>
              <w:rPr>
                <w:sz w:val="18"/>
                <w:szCs w:val="18"/>
              </w:rPr>
              <w:t>Es-tu en forme?</w:t>
            </w:r>
          </w:p>
          <w:p w:rsidR="0080292F" w:rsidRDefault="0080292F" w:rsidP="0080292F">
            <w:pPr>
              <w:pStyle w:val="ListParagraph"/>
              <w:numPr>
                <w:ilvl w:val="0"/>
                <w:numId w:val="4"/>
              </w:numPr>
              <w:spacing w:after="0" w:line="240" w:lineRule="auto"/>
              <w:rPr>
                <w:sz w:val="18"/>
                <w:szCs w:val="18"/>
              </w:rPr>
            </w:pPr>
            <w:r>
              <w:rPr>
                <w:sz w:val="18"/>
                <w:szCs w:val="18"/>
              </w:rPr>
              <w:t>La santé des jeunes</w:t>
            </w:r>
          </w:p>
          <w:p w:rsidR="0080292F" w:rsidRPr="00D47C4A" w:rsidRDefault="0080292F" w:rsidP="0080292F">
            <w:pPr>
              <w:pStyle w:val="ListParagraph"/>
              <w:numPr>
                <w:ilvl w:val="0"/>
                <w:numId w:val="4"/>
              </w:numPr>
              <w:spacing w:after="0" w:line="240" w:lineRule="auto"/>
              <w:rPr>
                <w:sz w:val="18"/>
                <w:szCs w:val="18"/>
              </w:rPr>
            </w:pPr>
            <w:r>
              <w:rPr>
                <w:sz w:val="18"/>
                <w:szCs w:val="18"/>
              </w:rPr>
              <w:t>Les problèmes sociaux</w:t>
            </w:r>
          </w:p>
        </w:tc>
      </w:tr>
      <w:tr w:rsidR="0080292F" w:rsidRPr="008F6BD9" w:rsidTr="004E77FA">
        <w:trPr>
          <w:gridBefore w:val="1"/>
          <w:wBefore w:w="24" w:type="dxa"/>
          <w:trHeight w:val="346"/>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80292F" w:rsidRPr="008F6BD9" w:rsidRDefault="0080292F" w:rsidP="001C560B">
            <w:pPr>
              <w:rPr>
                <w:sz w:val="18"/>
                <w:szCs w:val="18"/>
              </w:rPr>
            </w:pPr>
          </w:p>
        </w:tc>
        <w:tc>
          <w:tcPr>
            <w:tcW w:w="944" w:type="dxa"/>
            <w:vMerge/>
            <w:tcBorders>
              <w:left w:val="single" w:sz="18" w:space="0" w:color="000000" w:themeColor="text1"/>
              <w:right w:val="single" w:sz="18" w:space="0" w:color="000000" w:themeColor="text1"/>
            </w:tcBorders>
          </w:tcPr>
          <w:p w:rsidR="0080292F" w:rsidRPr="008F6BD9" w:rsidRDefault="0080292F" w:rsidP="001C560B">
            <w:pPr>
              <w:rPr>
                <w:sz w:val="18"/>
                <w:szCs w:val="18"/>
              </w:rPr>
            </w:pPr>
          </w:p>
        </w:tc>
        <w:tc>
          <w:tcPr>
            <w:tcW w:w="2308" w:type="dxa"/>
            <w:vMerge/>
            <w:tcBorders>
              <w:left w:val="single" w:sz="18" w:space="0" w:color="000000" w:themeColor="text1"/>
            </w:tcBorders>
          </w:tcPr>
          <w:p w:rsidR="0080292F" w:rsidRPr="008F6BD9" w:rsidRDefault="0080292F" w:rsidP="001C560B">
            <w:pPr>
              <w:rPr>
                <w:sz w:val="18"/>
                <w:szCs w:val="18"/>
              </w:rPr>
            </w:pPr>
          </w:p>
        </w:tc>
        <w:tc>
          <w:tcPr>
            <w:tcW w:w="2308" w:type="dxa"/>
            <w:gridSpan w:val="3"/>
            <w:vMerge/>
          </w:tcPr>
          <w:p w:rsidR="0080292F" w:rsidRPr="008F6BD9" w:rsidRDefault="0080292F" w:rsidP="00773765">
            <w:pPr>
              <w:rPr>
                <w:sz w:val="18"/>
                <w:szCs w:val="18"/>
              </w:rPr>
            </w:pPr>
          </w:p>
        </w:tc>
        <w:tc>
          <w:tcPr>
            <w:tcW w:w="2308" w:type="dxa"/>
            <w:gridSpan w:val="3"/>
            <w:vMerge/>
          </w:tcPr>
          <w:p w:rsidR="0080292F" w:rsidRPr="008F6BD9" w:rsidRDefault="0080292F" w:rsidP="001C560B">
            <w:pPr>
              <w:rPr>
                <w:sz w:val="18"/>
                <w:szCs w:val="18"/>
              </w:rPr>
            </w:pPr>
          </w:p>
        </w:tc>
        <w:tc>
          <w:tcPr>
            <w:tcW w:w="2309" w:type="dxa"/>
            <w:gridSpan w:val="3"/>
          </w:tcPr>
          <w:p w:rsidR="0080292F" w:rsidRPr="008F6BD9" w:rsidRDefault="008370EA" w:rsidP="008370EA">
            <w:pPr>
              <w:rPr>
                <w:sz w:val="18"/>
                <w:szCs w:val="18"/>
              </w:rPr>
            </w:pPr>
            <w:r>
              <w:rPr>
                <w:sz w:val="18"/>
                <w:szCs w:val="18"/>
              </w:rPr>
              <w:t>Bien dans sa peau</w:t>
            </w:r>
          </w:p>
        </w:tc>
        <w:tc>
          <w:tcPr>
            <w:tcW w:w="1305" w:type="dxa"/>
            <w:gridSpan w:val="3"/>
            <w:vMerge/>
          </w:tcPr>
          <w:p w:rsidR="0080292F" w:rsidRPr="008F6BD9" w:rsidRDefault="0080292F" w:rsidP="001C560B">
            <w:pPr>
              <w:rPr>
                <w:sz w:val="18"/>
                <w:szCs w:val="18"/>
              </w:rPr>
            </w:pPr>
          </w:p>
        </w:tc>
        <w:tc>
          <w:tcPr>
            <w:tcW w:w="3460" w:type="dxa"/>
            <w:gridSpan w:val="3"/>
            <w:vMerge/>
            <w:tcBorders>
              <w:right w:val="single" w:sz="18" w:space="0" w:color="000000" w:themeColor="text1"/>
            </w:tcBorders>
          </w:tcPr>
          <w:p w:rsidR="0080292F" w:rsidRPr="008F6BD9" w:rsidRDefault="0080292F" w:rsidP="001C560B">
            <w:pPr>
              <w:rPr>
                <w:sz w:val="18"/>
                <w:szCs w:val="18"/>
              </w:rPr>
            </w:pPr>
          </w:p>
        </w:tc>
      </w:tr>
      <w:tr w:rsidR="0080292F"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80292F" w:rsidRPr="008F6BD9" w:rsidRDefault="0080292F" w:rsidP="001C560B">
            <w:pPr>
              <w:rPr>
                <w:sz w:val="18"/>
                <w:szCs w:val="18"/>
              </w:rPr>
            </w:pPr>
          </w:p>
        </w:tc>
        <w:tc>
          <w:tcPr>
            <w:tcW w:w="944" w:type="dxa"/>
            <w:vMerge/>
            <w:tcBorders>
              <w:left w:val="single" w:sz="18" w:space="0" w:color="000000" w:themeColor="text1"/>
              <w:right w:val="single" w:sz="18" w:space="0" w:color="000000" w:themeColor="text1"/>
            </w:tcBorders>
          </w:tcPr>
          <w:p w:rsidR="0080292F" w:rsidRPr="008F6BD9" w:rsidRDefault="0080292F" w:rsidP="001C560B">
            <w:pPr>
              <w:rPr>
                <w:sz w:val="18"/>
                <w:szCs w:val="18"/>
              </w:rPr>
            </w:pPr>
          </w:p>
        </w:tc>
        <w:tc>
          <w:tcPr>
            <w:tcW w:w="2308" w:type="dxa"/>
            <w:vMerge/>
            <w:tcBorders>
              <w:left w:val="single" w:sz="18" w:space="0" w:color="000000" w:themeColor="text1"/>
            </w:tcBorders>
          </w:tcPr>
          <w:p w:rsidR="0080292F" w:rsidRPr="008F6BD9" w:rsidRDefault="0080292F" w:rsidP="001C560B">
            <w:pPr>
              <w:rPr>
                <w:sz w:val="18"/>
                <w:szCs w:val="18"/>
              </w:rPr>
            </w:pPr>
          </w:p>
        </w:tc>
        <w:tc>
          <w:tcPr>
            <w:tcW w:w="2308" w:type="dxa"/>
            <w:gridSpan w:val="3"/>
            <w:vMerge/>
          </w:tcPr>
          <w:p w:rsidR="0080292F" w:rsidRPr="008F6BD9" w:rsidRDefault="0080292F" w:rsidP="001C560B">
            <w:pPr>
              <w:rPr>
                <w:sz w:val="18"/>
                <w:szCs w:val="18"/>
              </w:rPr>
            </w:pPr>
          </w:p>
        </w:tc>
        <w:tc>
          <w:tcPr>
            <w:tcW w:w="2308" w:type="dxa"/>
            <w:gridSpan w:val="3"/>
            <w:vMerge/>
          </w:tcPr>
          <w:p w:rsidR="0080292F" w:rsidRPr="008F6BD9" w:rsidRDefault="0080292F" w:rsidP="001C560B">
            <w:pPr>
              <w:rPr>
                <w:sz w:val="18"/>
                <w:szCs w:val="18"/>
              </w:rPr>
            </w:pPr>
          </w:p>
        </w:tc>
        <w:tc>
          <w:tcPr>
            <w:tcW w:w="2309" w:type="dxa"/>
            <w:gridSpan w:val="3"/>
          </w:tcPr>
          <w:p w:rsidR="0080292F" w:rsidRDefault="0080292F" w:rsidP="0080292F">
            <w:pPr>
              <w:pStyle w:val="ListParagraph"/>
              <w:numPr>
                <w:ilvl w:val="0"/>
                <w:numId w:val="4"/>
              </w:numPr>
              <w:spacing w:after="0" w:line="240" w:lineRule="auto"/>
              <w:rPr>
                <w:sz w:val="18"/>
                <w:szCs w:val="18"/>
              </w:rPr>
            </w:pPr>
            <w:r>
              <w:rPr>
                <w:sz w:val="18"/>
                <w:szCs w:val="18"/>
              </w:rPr>
              <w:t>Le sport et le fitness</w:t>
            </w:r>
          </w:p>
          <w:p w:rsidR="0080292F" w:rsidRPr="0080292F" w:rsidRDefault="0080292F" w:rsidP="0080292F">
            <w:pPr>
              <w:pStyle w:val="ListParagraph"/>
              <w:numPr>
                <w:ilvl w:val="0"/>
                <w:numId w:val="4"/>
              </w:numPr>
              <w:spacing w:after="0" w:line="240" w:lineRule="auto"/>
              <w:rPr>
                <w:sz w:val="18"/>
                <w:szCs w:val="18"/>
              </w:rPr>
            </w:pPr>
            <w:r>
              <w:rPr>
                <w:sz w:val="18"/>
                <w:szCs w:val="18"/>
              </w:rPr>
              <w:t xml:space="preserve">Advice </w:t>
            </w:r>
          </w:p>
        </w:tc>
        <w:tc>
          <w:tcPr>
            <w:tcW w:w="1305" w:type="dxa"/>
            <w:gridSpan w:val="3"/>
            <w:vMerge/>
          </w:tcPr>
          <w:p w:rsidR="0080292F" w:rsidRPr="008F6BD9" w:rsidRDefault="0080292F" w:rsidP="001C560B">
            <w:pPr>
              <w:rPr>
                <w:sz w:val="18"/>
                <w:szCs w:val="18"/>
              </w:rPr>
            </w:pPr>
          </w:p>
        </w:tc>
        <w:tc>
          <w:tcPr>
            <w:tcW w:w="3460" w:type="dxa"/>
            <w:gridSpan w:val="3"/>
            <w:vMerge/>
            <w:tcBorders>
              <w:right w:val="single" w:sz="18" w:space="0" w:color="000000" w:themeColor="text1"/>
            </w:tcBorders>
          </w:tcPr>
          <w:p w:rsidR="0080292F" w:rsidRPr="008F6BD9" w:rsidRDefault="0080292F" w:rsidP="001C560B">
            <w:pPr>
              <w:rPr>
                <w:sz w:val="18"/>
                <w:szCs w:val="18"/>
              </w:rPr>
            </w:pPr>
          </w:p>
        </w:tc>
      </w:tr>
      <w:tr w:rsidR="00FB4379" w:rsidRPr="00412A93"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FB4379" w:rsidRPr="008F6BD9" w:rsidRDefault="00FB4379" w:rsidP="00FB4379">
            <w:pPr>
              <w:rPr>
                <w:sz w:val="18"/>
                <w:szCs w:val="18"/>
              </w:rPr>
            </w:pPr>
          </w:p>
        </w:tc>
        <w:tc>
          <w:tcPr>
            <w:tcW w:w="944" w:type="dxa"/>
            <w:tcBorders>
              <w:left w:val="single" w:sz="18" w:space="0" w:color="000000" w:themeColor="text1"/>
              <w:right w:val="single" w:sz="18" w:space="0" w:color="000000" w:themeColor="text1"/>
            </w:tcBorders>
          </w:tcPr>
          <w:p w:rsidR="00FB4379" w:rsidRPr="008F6BD9" w:rsidRDefault="00FB4379" w:rsidP="00FB4379">
            <w:pPr>
              <w:rPr>
                <w:sz w:val="18"/>
                <w:szCs w:val="18"/>
              </w:rPr>
            </w:pPr>
            <w:r w:rsidRPr="008F6BD9">
              <w:rPr>
                <w:sz w:val="18"/>
                <w:szCs w:val="18"/>
              </w:rPr>
              <w:t>Skills</w:t>
            </w:r>
          </w:p>
        </w:tc>
        <w:tc>
          <w:tcPr>
            <w:tcW w:w="2308" w:type="dxa"/>
            <w:tcBorders>
              <w:left w:val="single" w:sz="18" w:space="0" w:color="000000" w:themeColor="text1"/>
            </w:tcBorders>
          </w:tcPr>
          <w:p w:rsidR="008370EA" w:rsidRDefault="008370EA" w:rsidP="008370EA">
            <w:pPr>
              <w:rPr>
                <w:sz w:val="18"/>
                <w:szCs w:val="18"/>
              </w:rPr>
            </w:pPr>
            <w:r>
              <w:rPr>
                <w:sz w:val="18"/>
                <w:szCs w:val="18"/>
              </w:rPr>
              <w:t>Time phrases</w:t>
            </w:r>
          </w:p>
          <w:p w:rsidR="008370EA" w:rsidRDefault="008370EA" w:rsidP="008370EA">
            <w:pPr>
              <w:rPr>
                <w:sz w:val="18"/>
                <w:szCs w:val="18"/>
              </w:rPr>
            </w:pPr>
            <w:r>
              <w:rPr>
                <w:sz w:val="18"/>
                <w:szCs w:val="18"/>
              </w:rPr>
              <w:t>Opinion expressions</w:t>
            </w:r>
          </w:p>
          <w:p w:rsidR="008370EA" w:rsidRDefault="008370EA" w:rsidP="008370EA">
            <w:pPr>
              <w:rPr>
                <w:sz w:val="18"/>
                <w:szCs w:val="18"/>
              </w:rPr>
            </w:pPr>
            <w:r>
              <w:rPr>
                <w:sz w:val="18"/>
                <w:szCs w:val="18"/>
              </w:rPr>
              <w:t>Common irregular verbs</w:t>
            </w:r>
          </w:p>
          <w:p w:rsidR="008370EA" w:rsidRDefault="008370EA" w:rsidP="008370EA">
            <w:pPr>
              <w:rPr>
                <w:sz w:val="18"/>
                <w:szCs w:val="18"/>
              </w:rPr>
            </w:pPr>
            <w:r>
              <w:rPr>
                <w:sz w:val="18"/>
                <w:szCs w:val="18"/>
              </w:rPr>
              <w:t>Definite articles</w:t>
            </w:r>
          </w:p>
          <w:p w:rsidR="00FB4379" w:rsidRPr="008F6BD9" w:rsidRDefault="008370EA" w:rsidP="008370EA">
            <w:pPr>
              <w:rPr>
                <w:sz w:val="18"/>
                <w:szCs w:val="18"/>
              </w:rPr>
            </w:pPr>
            <w:r>
              <w:rPr>
                <w:sz w:val="18"/>
                <w:szCs w:val="18"/>
              </w:rPr>
              <w:t>Direct object pronouns.</w:t>
            </w:r>
          </w:p>
        </w:tc>
        <w:tc>
          <w:tcPr>
            <w:tcW w:w="2308" w:type="dxa"/>
            <w:gridSpan w:val="3"/>
          </w:tcPr>
          <w:p w:rsidR="008370EA" w:rsidRDefault="008370EA" w:rsidP="008370EA">
            <w:pPr>
              <w:rPr>
                <w:sz w:val="18"/>
                <w:szCs w:val="18"/>
              </w:rPr>
            </w:pPr>
            <w:r>
              <w:rPr>
                <w:sz w:val="18"/>
                <w:szCs w:val="18"/>
              </w:rPr>
              <w:t>Agreement/ disagreement</w:t>
            </w:r>
          </w:p>
          <w:p w:rsidR="00FB4379" w:rsidRDefault="008370EA" w:rsidP="008370EA">
            <w:pPr>
              <w:shd w:val="clear" w:color="auto" w:fill="FFFFFF"/>
              <w:textAlignment w:val="baseline"/>
              <w:rPr>
                <w:sz w:val="18"/>
                <w:szCs w:val="18"/>
              </w:rPr>
            </w:pPr>
            <w:r>
              <w:rPr>
                <w:sz w:val="18"/>
                <w:szCs w:val="18"/>
              </w:rPr>
              <w:t>Future plans</w:t>
            </w:r>
          </w:p>
          <w:p w:rsidR="00D7626A" w:rsidRDefault="00D7626A" w:rsidP="00D7626A">
            <w:pPr>
              <w:rPr>
                <w:sz w:val="18"/>
                <w:szCs w:val="18"/>
              </w:rPr>
            </w:pPr>
            <w:r>
              <w:rPr>
                <w:sz w:val="18"/>
                <w:szCs w:val="18"/>
              </w:rPr>
              <w:t>Passé composé</w:t>
            </w:r>
          </w:p>
          <w:p w:rsidR="00D7626A" w:rsidRDefault="00D7626A" w:rsidP="00D7626A">
            <w:pPr>
              <w:rPr>
                <w:sz w:val="18"/>
                <w:szCs w:val="18"/>
              </w:rPr>
            </w:pPr>
            <w:r>
              <w:rPr>
                <w:sz w:val="18"/>
                <w:szCs w:val="18"/>
              </w:rPr>
              <w:t>Justified opinions in the past tense</w:t>
            </w:r>
          </w:p>
          <w:p w:rsidR="00D7626A" w:rsidRDefault="00D7626A" w:rsidP="00D7626A">
            <w:pPr>
              <w:rPr>
                <w:sz w:val="18"/>
                <w:szCs w:val="18"/>
              </w:rPr>
            </w:pPr>
            <w:r>
              <w:rPr>
                <w:sz w:val="18"/>
                <w:szCs w:val="18"/>
              </w:rPr>
              <w:t>Recognising tenses in a text.</w:t>
            </w:r>
          </w:p>
          <w:p w:rsidR="00D7626A" w:rsidRDefault="00D7626A" w:rsidP="00D7626A">
            <w:pPr>
              <w:rPr>
                <w:sz w:val="18"/>
                <w:szCs w:val="18"/>
              </w:rPr>
            </w:pPr>
            <w:r>
              <w:rPr>
                <w:sz w:val="18"/>
                <w:szCs w:val="18"/>
              </w:rPr>
              <w:t>Coping with new vocabulary and understanding challenging text.</w:t>
            </w:r>
          </w:p>
          <w:p w:rsidR="00D7626A" w:rsidRPr="008370EA" w:rsidRDefault="00D7626A" w:rsidP="008370EA">
            <w:pPr>
              <w:shd w:val="clear" w:color="auto" w:fill="FFFFFF"/>
              <w:textAlignment w:val="baseline"/>
              <w:rPr>
                <w:sz w:val="18"/>
                <w:szCs w:val="18"/>
              </w:rPr>
            </w:pPr>
          </w:p>
        </w:tc>
        <w:tc>
          <w:tcPr>
            <w:tcW w:w="2308" w:type="dxa"/>
            <w:gridSpan w:val="3"/>
          </w:tcPr>
          <w:p w:rsidR="00412A93" w:rsidRDefault="00412A93" w:rsidP="00412A93">
            <w:pPr>
              <w:rPr>
                <w:sz w:val="18"/>
                <w:szCs w:val="18"/>
              </w:rPr>
            </w:pPr>
            <w:r>
              <w:rPr>
                <w:sz w:val="18"/>
                <w:szCs w:val="18"/>
              </w:rPr>
              <w:t>Adjective agreements</w:t>
            </w:r>
          </w:p>
          <w:p w:rsidR="00412A93" w:rsidRDefault="00412A93" w:rsidP="00412A93">
            <w:pPr>
              <w:rPr>
                <w:sz w:val="18"/>
                <w:szCs w:val="18"/>
              </w:rPr>
            </w:pPr>
            <w:r>
              <w:rPr>
                <w:sz w:val="18"/>
                <w:szCs w:val="18"/>
              </w:rPr>
              <w:t>Using on peut + infinitive</w:t>
            </w:r>
          </w:p>
          <w:p w:rsidR="00412A93" w:rsidRDefault="00412A93" w:rsidP="00412A93">
            <w:pPr>
              <w:rPr>
                <w:sz w:val="18"/>
                <w:szCs w:val="18"/>
              </w:rPr>
            </w:pPr>
            <w:r>
              <w:rPr>
                <w:sz w:val="18"/>
                <w:szCs w:val="18"/>
              </w:rPr>
              <w:t>Modal verbs</w:t>
            </w:r>
          </w:p>
          <w:p w:rsidR="00412A93" w:rsidRDefault="00412A93" w:rsidP="00412A93">
            <w:pPr>
              <w:rPr>
                <w:sz w:val="18"/>
                <w:szCs w:val="18"/>
              </w:rPr>
            </w:pPr>
            <w:r>
              <w:rPr>
                <w:sz w:val="18"/>
                <w:szCs w:val="18"/>
              </w:rPr>
              <w:t>Near future tense</w:t>
            </w:r>
          </w:p>
          <w:p w:rsidR="00FB4379" w:rsidRPr="008F6BD9" w:rsidRDefault="00412A93" w:rsidP="00412A93">
            <w:pPr>
              <w:rPr>
                <w:sz w:val="18"/>
                <w:szCs w:val="18"/>
              </w:rPr>
            </w:pPr>
            <w:r>
              <w:rPr>
                <w:sz w:val="18"/>
                <w:szCs w:val="18"/>
              </w:rPr>
              <w:t>Imperfect tense</w:t>
            </w:r>
          </w:p>
        </w:tc>
        <w:tc>
          <w:tcPr>
            <w:tcW w:w="2309" w:type="dxa"/>
            <w:gridSpan w:val="3"/>
          </w:tcPr>
          <w:p w:rsidR="00412A93" w:rsidRDefault="00412A93" w:rsidP="00412A93">
            <w:pPr>
              <w:rPr>
                <w:sz w:val="18"/>
                <w:szCs w:val="18"/>
              </w:rPr>
            </w:pPr>
            <w:r>
              <w:rPr>
                <w:sz w:val="18"/>
                <w:szCs w:val="18"/>
              </w:rPr>
              <w:t>Using different tenses within one text</w:t>
            </w:r>
          </w:p>
          <w:p w:rsidR="00412A93" w:rsidRPr="00A073F8" w:rsidRDefault="00412A93" w:rsidP="00412A93">
            <w:pPr>
              <w:rPr>
                <w:sz w:val="18"/>
                <w:szCs w:val="18"/>
                <w:lang w:val="fr-FR"/>
              </w:rPr>
            </w:pPr>
            <w:r w:rsidRPr="00A073F8">
              <w:rPr>
                <w:sz w:val="18"/>
                <w:szCs w:val="18"/>
                <w:lang w:val="fr-FR"/>
              </w:rPr>
              <w:t>Reading skills</w:t>
            </w:r>
          </w:p>
          <w:p w:rsidR="00412A93" w:rsidRPr="00A073F8" w:rsidRDefault="00412A93" w:rsidP="00412A93">
            <w:pPr>
              <w:rPr>
                <w:sz w:val="18"/>
                <w:szCs w:val="18"/>
                <w:lang w:val="fr-FR"/>
              </w:rPr>
            </w:pPr>
            <w:r w:rsidRPr="00A073F8">
              <w:rPr>
                <w:sz w:val="18"/>
                <w:szCs w:val="18"/>
                <w:lang w:val="fr-FR"/>
              </w:rPr>
              <w:t>Listening strategies</w:t>
            </w:r>
          </w:p>
          <w:p w:rsidR="00412A93" w:rsidRPr="00A073F8" w:rsidRDefault="00412A93" w:rsidP="00412A93">
            <w:pPr>
              <w:rPr>
                <w:sz w:val="18"/>
                <w:szCs w:val="18"/>
                <w:lang w:val="fr-FR"/>
              </w:rPr>
            </w:pPr>
            <w:r w:rsidRPr="00A073F8">
              <w:rPr>
                <w:sz w:val="18"/>
                <w:szCs w:val="18"/>
                <w:lang w:val="fr-FR"/>
              </w:rPr>
              <w:t xml:space="preserve">Avoir mal à </w:t>
            </w:r>
          </w:p>
          <w:p w:rsidR="00FB4379" w:rsidRPr="00A073F8" w:rsidRDefault="00412A93" w:rsidP="00412A93">
            <w:pPr>
              <w:rPr>
                <w:sz w:val="18"/>
                <w:szCs w:val="18"/>
                <w:lang w:val="fr-FR"/>
              </w:rPr>
            </w:pPr>
            <w:r w:rsidRPr="00A073F8">
              <w:rPr>
                <w:sz w:val="18"/>
                <w:szCs w:val="18"/>
                <w:lang w:val="fr-FR"/>
              </w:rPr>
              <w:t>On/nous</w:t>
            </w:r>
          </w:p>
          <w:p w:rsidR="00412A93" w:rsidRPr="00D06BF0" w:rsidRDefault="00412A93" w:rsidP="00412A93">
            <w:pPr>
              <w:rPr>
                <w:sz w:val="18"/>
                <w:szCs w:val="18"/>
                <w:lang w:val="fr-FR"/>
              </w:rPr>
            </w:pPr>
            <w:r w:rsidRPr="00D06BF0">
              <w:rPr>
                <w:sz w:val="18"/>
                <w:szCs w:val="18"/>
                <w:lang w:val="fr-FR"/>
              </w:rPr>
              <w:t>Il faut</w:t>
            </w:r>
          </w:p>
          <w:p w:rsidR="00412A93" w:rsidRPr="00D06BF0" w:rsidRDefault="00412A93" w:rsidP="00412A93">
            <w:pPr>
              <w:rPr>
                <w:sz w:val="18"/>
                <w:szCs w:val="18"/>
                <w:lang w:val="fr-FR"/>
              </w:rPr>
            </w:pPr>
            <w:r w:rsidRPr="00D06BF0">
              <w:rPr>
                <w:sz w:val="18"/>
                <w:szCs w:val="18"/>
                <w:lang w:val="fr-FR"/>
              </w:rPr>
              <w:t>Describing a photo</w:t>
            </w:r>
          </w:p>
          <w:p w:rsidR="00412A93" w:rsidRPr="00D06BF0" w:rsidRDefault="00412A93" w:rsidP="00412A93">
            <w:pPr>
              <w:rPr>
                <w:sz w:val="18"/>
                <w:szCs w:val="18"/>
                <w:lang w:val="fr-FR"/>
              </w:rPr>
            </w:pPr>
            <w:r w:rsidRPr="00D06BF0">
              <w:rPr>
                <w:sz w:val="18"/>
                <w:szCs w:val="18"/>
                <w:lang w:val="fr-FR"/>
              </w:rPr>
              <w:t>Depuis</w:t>
            </w:r>
          </w:p>
          <w:p w:rsidR="00412A93" w:rsidRPr="00412A93" w:rsidRDefault="00412A93" w:rsidP="00412A93">
            <w:pPr>
              <w:rPr>
                <w:sz w:val="18"/>
                <w:szCs w:val="18"/>
                <w:lang w:val="fr-FR"/>
              </w:rPr>
            </w:pPr>
          </w:p>
        </w:tc>
        <w:tc>
          <w:tcPr>
            <w:tcW w:w="1305" w:type="dxa"/>
            <w:gridSpan w:val="3"/>
          </w:tcPr>
          <w:p w:rsidR="00412A93" w:rsidRPr="00412A93" w:rsidRDefault="00412A93" w:rsidP="00412A93">
            <w:pPr>
              <w:rPr>
                <w:sz w:val="18"/>
                <w:szCs w:val="18"/>
                <w:lang w:val="fr-FR"/>
              </w:rPr>
            </w:pPr>
            <w:r w:rsidRPr="00412A93">
              <w:rPr>
                <w:sz w:val="18"/>
                <w:szCs w:val="18"/>
                <w:lang w:val="fr-FR"/>
              </w:rPr>
              <w:t xml:space="preserve">Agreements </w:t>
            </w:r>
          </w:p>
          <w:p w:rsidR="00412A93" w:rsidRPr="00D06BF0" w:rsidRDefault="00412A93" w:rsidP="00412A93">
            <w:pPr>
              <w:rPr>
                <w:sz w:val="18"/>
                <w:szCs w:val="18"/>
                <w:lang w:val="fr-FR"/>
              </w:rPr>
            </w:pPr>
            <w:r w:rsidRPr="00D06BF0">
              <w:rPr>
                <w:sz w:val="18"/>
                <w:szCs w:val="18"/>
                <w:lang w:val="fr-FR"/>
              </w:rPr>
              <w:t>Pour + infinitive</w:t>
            </w:r>
          </w:p>
          <w:p w:rsidR="00412A93" w:rsidRPr="00D06BF0" w:rsidRDefault="00412A93" w:rsidP="00412A93">
            <w:pPr>
              <w:rPr>
                <w:sz w:val="18"/>
                <w:szCs w:val="18"/>
                <w:lang w:val="fr-FR"/>
              </w:rPr>
            </w:pPr>
            <w:r w:rsidRPr="00D06BF0">
              <w:rPr>
                <w:sz w:val="18"/>
                <w:szCs w:val="18"/>
                <w:lang w:val="fr-FR"/>
              </w:rPr>
              <w:t>Paritive article</w:t>
            </w:r>
          </w:p>
          <w:p w:rsidR="00412A93" w:rsidRPr="00D06BF0" w:rsidRDefault="00412A93" w:rsidP="00412A93">
            <w:pPr>
              <w:rPr>
                <w:sz w:val="18"/>
                <w:szCs w:val="18"/>
                <w:lang w:val="fr-FR"/>
              </w:rPr>
            </w:pPr>
            <w:r w:rsidRPr="00D06BF0">
              <w:rPr>
                <w:sz w:val="18"/>
                <w:szCs w:val="18"/>
                <w:lang w:val="fr-FR"/>
              </w:rPr>
              <w:t>Negatives</w:t>
            </w:r>
          </w:p>
          <w:p w:rsidR="00FB4379" w:rsidRPr="00412A93" w:rsidRDefault="00412A93" w:rsidP="00412A93">
            <w:pPr>
              <w:rPr>
                <w:sz w:val="18"/>
                <w:szCs w:val="18"/>
                <w:lang w:val="fr-FR"/>
              </w:rPr>
            </w:pPr>
            <w:r w:rsidRPr="00D06BF0">
              <w:rPr>
                <w:sz w:val="18"/>
                <w:szCs w:val="18"/>
                <w:lang w:val="fr-FR"/>
              </w:rPr>
              <w:t>Futur simple</w:t>
            </w:r>
          </w:p>
        </w:tc>
        <w:tc>
          <w:tcPr>
            <w:tcW w:w="3460" w:type="dxa"/>
            <w:gridSpan w:val="3"/>
            <w:tcBorders>
              <w:right w:val="single" w:sz="18" w:space="0" w:color="000000" w:themeColor="text1"/>
            </w:tcBorders>
          </w:tcPr>
          <w:p w:rsidR="00412A93" w:rsidRDefault="00412A93" w:rsidP="00412A93">
            <w:pPr>
              <w:rPr>
                <w:sz w:val="18"/>
                <w:szCs w:val="18"/>
              </w:rPr>
            </w:pPr>
            <w:r w:rsidRPr="00D06BF0">
              <w:rPr>
                <w:sz w:val="18"/>
                <w:szCs w:val="18"/>
              </w:rPr>
              <w:t xml:space="preserve">Future </w:t>
            </w:r>
            <w:r>
              <w:rPr>
                <w:sz w:val="18"/>
                <w:szCs w:val="18"/>
              </w:rPr>
              <w:t>tense of irregular verbs</w:t>
            </w:r>
          </w:p>
          <w:p w:rsidR="00412A93" w:rsidRDefault="00412A93" w:rsidP="00412A93">
            <w:pPr>
              <w:rPr>
                <w:sz w:val="18"/>
                <w:szCs w:val="18"/>
              </w:rPr>
            </w:pPr>
            <w:r>
              <w:rPr>
                <w:sz w:val="18"/>
                <w:szCs w:val="18"/>
              </w:rPr>
              <w:t xml:space="preserve">Sequencers </w:t>
            </w:r>
          </w:p>
          <w:p w:rsidR="00FB4379" w:rsidRPr="00412A93" w:rsidRDefault="00FB4379" w:rsidP="00FB4379">
            <w:pPr>
              <w:rPr>
                <w:sz w:val="18"/>
                <w:szCs w:val="18"/>
              </w:rPr>
            </w:pPr>
          </w:p>
        </w:tc>
      </w:tr>
      <w:tr w:rsidR="00AA7933"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AA7933" w:rsidRPr="00412A93" w:rsidRDefault="00AA7933" w:rsidP="00AA7933">
            <w:pPr>
              <w:rPr>
                <w:sz w:val="18"/>
                <w:szCs w:val="18"/>
              </w:rPr>
            </w:pPr>
          </w:p>
        </w:tc>
        <w:tc>
          <w:tcPr>
            <w:tcW w:w="944" w:type="dxa"/>
            <w:tcBorders>
              <w:left w:val="single" w:sz="18" w:space="0" w:color="000000" w:themeColor="text1"/>
              <w:right w:val="single" w:sz="18" w:space="0" w:color="000000" w:themeColor="text1"/>
            </w:tcBorders>
          </w:tcPr>
          <w:p w:rsidR="00AA7933" w:rsidRPr="008F6BD9" w:rsidRDefault="00AA7933" w:rsidP="00AA7933">
            <w:pPr>
              <w:rPr>
                <w:sz w:val="18"/>
                <w:szCs w:val="18"/>
              </w:rPr>
            </w:pPr>
            <w:r w:rsidRPr="008F6BD9">
              <w:rPr>
                <w:sz w:val="18"/>
                <w:szCs w:val="18"/>
              </w:rPr>
              <w:t>Covid recovery</w:t>
            </w:r>
          </w:p>
        </w:tc>
        <w:tc>
          <w:tcPr>
            <w:tcW w:w="13998" w:type="dxa"/>
            <w:gridSpan w:val="16"/>
            <w:tcBorders>
              <w:left w:val="single" w:sz="18" w:space="0" w:color="000000" w:themeColor="text1"/>
              <w:right w:val="single" w:sz="18" w:space="0" w:color="000000" w:themeColor="text1"/>
            </w:tcBorders>
          </w:tcPr>
          <w:p w:rsidR="00AA7933" w:rsidRPr="008F6BD9" w:rsidRDefault="00134278" w:rsidP="00AA7933">
            <w:pPr>
              <w:rPr>
                <w:sz w:val="18"/>
                <w:szCs w:val="18"/>
              </w:rPr>
            </w:pPr>
            <w:r>
              <w:rPr>
                <w:sz w:val="18"/>
                <w:szCs w:val="18"/>
              </w:rPr>
              <w:t>Topics that will need to be addressed include: days of the week, school subjects, facilities, present tense, negatives, time, as these are topics that were covered during online learning and therefore knowledge will not be quite as embedded.</w:t>
            </w:r>
          </w:p>
        </w:tc>
      </w:tr>
      <w:tr w:rsidR="00AA7933" w:rsidRPr="008F6BD9" w:rsidTr="004E77FA">
        <w:trPr>
          <w:gridBefore w:val="1"/>
          <w:wBefore w:w="24" w:type="dxa"/>
        </w:trPr>
        <w:tc>
          <w:tcPr>
            <w:tcW w:w="422" w:type="dxa"/>
            <w:vMerge/>
            <w:tcBorders>
              <w:left w:val="single" w:sz="18" w:space="0" w:color="000000" w:themeColor="text1"/>
              <w:right w:val="single" w:sz="18" w:space="0" w:color="000000" w:themeColor="text1"/>
            </w:tcBorders>
            <w:shd w:val="clear" w:color="auto" w:fill="A8D08D" w:themeFill="accent6" w:themeFillTint="99"/>
          </w:tcPr>
          <w:p w:rsidR="00AA7933" w:rsidRPr="008F6BD9" w:rsidRDefault="00AA7933" w:rsidP="00AA7933">
            <w:pPr>
              <w:rPr>
                <w:sz w:val="18"/>
                <w:szCs w:val="18"/>
              </w:rPr>
            </w:pPr>
          </w:p>
        </w:tc>
        <w:tc>
          <w:tcPr>
            <w:tcW w:w="944" w:type="dxa"/>
            <w:tcBorders>
              <w:left w:val="single" w:sz="18" w:space="0" w:color="000000" w:themeColor="text1"/>
              <w:right w:val="single" w:sz="18" w:space="0" w:color="000000" w:themeColor="text1"/>
            </w:tcBorders>
          </w:tcPr>
          <w:p w:rsidR="00AA7933" w:rsidRPr="008F6BD9" w:rsidRDefault="00AA7933" w:rsidP="00AA7933">
            <w:pPr>
              <w:rPr>
                <w:sz w:val="18"/>
                <w:szCs w:val="18"/>
              </w:rPr>
            </w:pPr>
            <w:r w:rsidRPr="008F6BD9">
              <w:rPr>
                <w:sz w:val="18"/>
                <w:szCs w:val="18"/>
              </w:rPr>
              <w:t>Careers</w:t>
            </w:r>
          </w:p>
        </w:tc>
        <w:tc>
          <w:tcPr>
            <w:tcW w:w="2333" w:type="dxa"/>
            <w:gridSpan w:val="2"/>
            <w:tcBorders>
              <w:left w:val="single" w:sz="18" w:space="0" w:color="000000" w:themeColor="text1"/>
            </w:tcBorders>
          </w:tcPr>
          <w:p w:rsidR="00AA7933" w:rsidRDefault="00F116CC" w:rsidP="00AA7933">
            <w:pPr>
              <w:rPr>
                <w:sz w:val="18"/>
                <w:szCs w:val="18"/>
              </w:rPr>
            </w:pPr>
            <w:r>
              <w:rPr>
                <w:sz w:val="18"/>
                <w:szCs w:val="18"/>
              </w:rPr>
              <w:t>Languages are our Business Booklet</w:t>
            </w:r>
          </w:p>
          <w:p w:rsidR="00F116CC" w:rsidRPr="008F6BD9" w:rsidRDefault="00B772CA" w:rsidP="00AA7933">
            <w:pPr>
              <w:rPr>
                <w:sz w:val="18"/>
                <w:szCs w:val="18"/>
              </w:rPr>
            </w:pPr>
            <w:hyperlink r:id="rId9" w:history="1">
              <w:r w:rsidR="00F116CC" w:rsidRPr="009650E7">
                <w:rPr>
                  <w:rStyle w:val="Hyperlink"/>
                  <w:sz w:val="18"/>
                  <w:szCs w:val="18"/>
                </w:rPr>
                <w:t>https://europedirectnortheastengland.files.wordpress.com/2018/09/44899-rls-languages-are-our-business-booklet.pdf</w:t>
              </w:r>
            </w:hyperlink>
            <w:r w:rsidR="00F116CC">
              <w:rPr>
                <w:sz w:val="18"/>
                <w:szCs w:val="18"/>
              </w:rPr>
              <w:t xml:space="preserve"> </w:t>
            </w:r>
          </w:p>
        </w:tc>
        <w:tc>
          <w:tcPr>
            <w:tcW w:w="2333" w:type="dxa"/>
            <w:gridSpan w:val="3"/>
          </w:tcPr>
          <w:p w:rsidR="00AA7933" w:rsidRPr="008F6BD9" w:rsidRDefault="00AA7933" w:rsidP="00AA7933">
            <w:pPr>
              <w:rPr>
                <w:sz w:val="18"/>
                <w:szCs w:val="18"/>
              </w:rPr>
            </w:pPr>
            <w:r w:rsidRPr="00EC7CFF">
              <w:rPr>
                <w:sz w:val="18"/>
                <w:szCs w:val="18"/>
              </w:rPr>
              <w:t>RoutesLIVE! Languages for Business</w:t>
            </w:r>
          </w:p>
        </w:tc>
        <w:tc>
          <w:tcPr>
            <w:tcW w:w="2333" w:type="dxa"/>
            <w:gridSpan w:val="4"/>
          </w:tcPr>
          <w:p w:rsidR="00AA7933" w:rsidRPr="008F6BD9" w:rsidRDefault="00AA7933" w:rsidP="00AA7933">
            <w:pPr>
              <w:rPr>
                <w:sz w:val="18"/>
                <w:szCs w:val="18"/>
              </w:rPr>
            </w:pPr>
            <w:r>
              <w:rPr>
                <w:sz w:val="18"/>
                <w:szCs w:val="18"/>
              </w:rPr>
              <w:t>Where will languages take me – PWC student</w:t>
            </w:r>
          </w:p>
        </w:tc>
        <w:tc>
          <w:tcPr>
            <w:tcW w:w="2333" w:type="dxa"/>
            <w:gridSpan w:val="3"/>
          </w:tcPr>
          <w:p w:rsidR="00AA7933" w:rsidRPr="008F6BD9" w:rsidRDefault="00AA7933" w:rsidP="00AA7933">
            <w:pPr>
              <w:rPr>
                <w:sz w:val="18"/>
                <w:szCs w:val="18"/>
              </w:rPr>
            </w:pPr>
          </w:p>
        </w:tc>
        <w:tc>
          <w:tcPr>
            <w:tcW w:w="2333" w:type="dxa"/>
            <w:gridSpan w:val="3"/>
          </w:tcPr>
          <w:p w:rsidR="00AA7933" w:rsidRPr="008F6BD9" w:rsidRDefault="00B14DC7" w:rsidP="00AA7933">
            <w:pPr>
              <w:rPr>
                <w:sz w:val="18"/>
                <w:szCs w:val="18"/>
              </w:rPr>
            </w:pPr>
            <w:r>
              <w:rPr>
                <w:sz w:val="18"/>
                <w:szCs w:val="18"/>
              </w:rPr>
              <w:t>Speed Dating with profiles of joint honours university courses with languages.</w:t>
            </w:r>
          </w:p>
        </w:tc>
        <w:tc>
          <w:tcPr>
            <w:tcW w:w="2333" w:type="dxa"/>
            <w:tcBorders>
              <w:right w:val="single" w:sz="18" w:space="0" w:color="000000" w:themeColor="text1"/>
            </w:tcBorders>
          </w:tcPr>
          <w:p w:rsidR="00AA7933" w:rsidRPr="008F6BD9" w:rsidRDefault="00AA7933" w:rsidP="00AA7933">
            <w:pPr>
              <w:rPr>
                <w:sz w:val="18"/>
                <w:szCs w:val="18"/>
              </w:rPr>
            </w:pPr>
          </w:p>
        </w:tc>
      </w:tr>
    </w:tbl>
    <w:tbl>
      <w:tblPr>
        <w:tblStyle w:val="TableGrid"/>
        <w:tblW w:w="0" w:type="auto"/>
        <w:tblInd w:w="119" w:type="dxa"/>
        <w:tblLayout w:type="fixed"/>
        <w:tblLook w:val="04A0" w:firstRow="1" w:lastRow="0" w:firstColumn="1" w:lastColumn="0" w:noHBand="0" w:noVBand="1"/>
      </w:tblPr>
      <w:tblGrid>
        <w:gridCol w:w="375"/>
        <w:gridCol w:w="776"/>
        <w:gridCol w:w="2347"/>
        <w:gridCol w:w="469"/>
        <w:gridCol w:w="1878"/>
        <w:gridCol w:w="938"/>
        <w:gridCol w:w="1409"/>
        <w:gridCol w:w="1408"/>
        <w:gridCol w:w="939"/>
        <w:gridCol w:w="1877"/>
        <w:gridCol w:w="470"/>
        <w:gridCol w:w="2347"/>
      </w:tblGrid>
      <w:tr w:rsidR="004D0925" w:rsidRPr="008F6BD9" w:rsidTr="004E77FA">
        <w:tc>
          <w:tcPr>
            <w:tcW w:w="375"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4D0925" w:rsidRPr="008F6BD9" w:rsidRDefault="004D0925" w:rsidP="004D0925">
            <w:pPr>
              <w:ind w:left="113" w:right="113"/>
              <w:jc w:val="center"/>
              <w:rPr>
                <w:sz w:val="18"/>
                <w:szCs w:val="18"/>
              </w:rPr>
            </w:pPr>
            <w:r w:rsidRPr="008F6BD9">
              <w:rPr>
                <w:sz w:val="18"/>
                <w:szCs w:val="18"/>
              </w:rPr>
              <w:t>Year 10</w:t>
            </w:r>
          </w:p>
        </w:tc>
        <w:tc>
          <w:tcPr>
            <w:tcW w:w="776" w:type="dxa"/>
            <w:tcBorders>
              <w:top w:val="single" w:sz="18" w:space="0" w:color="000000" w:themeColor="text1"/>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Title and objectives</w:t>
            </w:r>
          </w:p>
        </w:tc>
        <w:tc>
          <w:tcPr>
            <w:tcW w:w="2347" w:type="dxa"/>
            <w:tcBorders>
              <w:top w:val="single" w:sz="18" w:space="0" w:color="000000" w:themeColor="text1"/>
              <w:left w:val="single" w:sz="18" w:space="0" w:color="000000" w:themeColor="text1"/>
            </w:tcBorders>
          </w:tcPr>
          <w:p w:rsidR="004D0925" w:rsidRPr="008F6BD9" w:rsidRDefault="00200655" w:rsidP="004D0925">
            <w:pPr>
              <w:rPr>
                <w:sz w:val="18"/>
                <w:szCs w:val="18"/>
              </w:rPr>
            </w:pPr>
            <w:r>
              <w:rPr>
                <w:sz w:val="18"/>
                <w:szCs w:val="18"/>
              </w:rPr>
              <w:t>Family and Friends</w:t>
            </w:r>
          </w:p>
        </w:tc>
        <w:tc>
          <w:tcPr>
            <w:tcW w:w="2347" w:type="dxa"/>
            <w:gridSpan w:val="2"/>
            <w:tcBorders>
              <w:top w:val="single" w:sz="18" w:space="0" w:color="000000" w:themeColor="text1"/>
            </w:tcBorders>
          </w:tcPr>
          <w:p w:rsidR="004D0925" w:rsidRPr="008F6BD9" w:rsidRDefault="00200655" w:rsidP="004D0925">
            <w:pPr>
              <w:rPr>
                <w:sz w:val="18"/>
                <w:szCs w:val="18"/>
              </w:rPr>
            </w:pPr>
            <w:r>
              <w:rPr>
                <w:sz w:val="18"/>
                <w:szCs w:val="18"/>
              </w:rPr>
              <w:t>Local Area</w:t>
            </w:r>
          </w:p>
        </w:tc>
        <w:tc>
          <w:tcPr>
            <w:tcW w:w="2347" w:type="dxa"/>
            <w:gridSpan w:val="2"/>
            <w:tcBorders>
              <w:top w:val="single" w:sz="18" w:space="0" w:color="000000" w:themeColor="text1"/>
            </w:tcBorders>
          </w:tcPr>
          <w:p w:rsidR="004D0925" w:rsidRPr="008F6BD9" w:rsidRDefault="00200655" w:rsidP="004D0925">
            <w:pPr>
              <w:rPr>
                <w:sz w:val="18"/>
                <w:szCs w:val="18"/>
              </w:rPr>
            </w:pPr>
            <w:r>
              <w:rPr>
                <w:sz w:val="18"/>
                <w:szCs w:val="18"/>
              </w:rPr>
              <w:t>Free Time</w:t>
            </w:r>
          </w:p>
        </w:tc>
        <w:tc>
          <w:tcPr>
            <w:tcW w:w="2347" w:type="dxa"/>
            <w:gridSpan w:val="2"/>
            <w:tcBorders>
              <w:top w:val="single" w:sz="18" w:space="0" w:color="000000" w:themeColor="text1"/>
            </w:tcBorders>
          </w:tcPr>
          <w:p w:rsidR="004D0925" w:rsidRPr="008F6BD9" w:rsidRDefault="00200655" w:rsidP="004D0925">
            <w:pPr>
              <w:rPr>
                <w:sz w:val="18"/>
                <w:szCs w:val="18"/>
              </w:rPr>
            </w:pPr>
            <w:r>
              <w:rPr>
                <w:sz w:val="18"/>
                <w:szCs w:val="18"/>
              </w:rPr>
              <w:t>Daily Life and Special Ocassions</w:t>
            </w:r>
          </w:p>
        </w:tc>
        <w:tc>
          <w:tcPr>
            <w:tcW w:w="2347" w:type="dxa"/>
            <w:gridSpan w:val="2"/>
            <w:tcBorders>
              <w:top w:val="single" w:sz="18" w:space="0" w:color="000000" w:themeColor="text1"/>
            </w:tcBorders>
          </w:tcPr>
          <w:p w:rsidR="004D0925" w:rsidRPr="008F6BD9" w:rsidRDefault="004D0925" w:rsidP="004D0925">
            <w:pPr>
              <w:rPr>
                <w:sz w:val="18"/>
                <w:szCs w:val="18"/>
              </w:rPr>
            </w:pPr>
            <w:r>
              <w:rPr>
                <w:sz w:val="18"/>
                <w:szCs w:val="18"/>
              </w:rPr>
              <w:t xml:space="preserve">School </w:t>
            </w:r>
          </w:p>
        </w:tc>
        <w:tc>
          <w:tcPr>
            <w:tcW w:w="2347" w:type="dxa"/>
            <w:tcBorders>
              <w:top w:val="single" w:sz="18" w:space="0" w:color="000000" w:themeColor="text1"/>
              <w:right w:val="single" w:sz="18" w:space="0" w:color="000000" w:themeColor="text1"/>
            </w:tcBorders>
          </w:tcPr>
          <w:p w:rsidR="004D0925" w:rsidRPr="008F6BD9" w:rsidRDefault="001F0D1E" w:rsidP="004D0925">
            <w:pPr>
              <w:rPr>
                <w:sz w:val="18"/>
                <w:szCs w:val="18"/>
              </w:rPr>
            </w:pPr>
            <w:r>
              <w:rPr>
                <w:sz w:val="18"/>
                <w:szCs w:val="18"/>
              </w:rPr>
              <w:t>Social Issues</w:t>
            </w:r>
          </w:p>
        </w:tc>
      </w:tr>
      <w:tr w:rsidR="004D0925" w:rsidRPr="008F6BD9" w:rsidTr="004E77FA">
        <w:tc>
          <w:tcPr>
            <w:tcW w:w="375" w:type="dxa"/>
            <w:vMerge/>
            <w:tcBorders>
              <w:left w:val="single" w:sz="18" w:space="0" w:color="000000" w:themeColor="text1"/>
              <w:right w:val="single" w:sz="18" w:space="0" w:color="000000" w:themeColor="text1"/>
            </w:tcBorders>
            <w:shd w:val="clear" w:color="auto" w:fill="D9E2F3" w:themeFill="accent5" w:themeFillTint="33"/>
          </w:tcPr>
          <w:p w:rsidR="004D0925" w:rsidRPr="008F6BD9" w:rsidRDefault="004D0925" w:rsidP="004D0925">
            <w:pPr>
              <w:rPr>
                <w:sz w:val="18"/>
                <w:szCs w:val="18"/>
              </w:rPr>
            </w:pPr>
          </w:p>
        </w:tc>
        <w:tc>
          <w:tcPr>
            <w:tcW w:w="776" w:type="dxa"/>
            <w:tcBorders>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Core knowledge</w:t>
            </w:r>
          </w:p>
        </w:tc>
        <w:tc>
          <w:tcPr>
            <w:tcW w:w="2347" w:type="dxa"/>
            <w:tcBorders>
              <w:left w:val="single" w:sz="18" w:space="0" w:color="000000" w:themeColor="text1"/>
            </w:tcBorders>
          </w:tcPr>
          <w:p w:rsidR="006F0933" w:rsidRPr="00D73108" w:rsidRDefault="008A5270" w:rsidP="00D73108">
            <w:pPr>
              <w:shd w:val="clear" w:color="auto" w:fill="FFFFFF"/>
              <w:textAlignment w:val="baseline"/>
              <w:rPr>
                <w:sz w:val="18"/>
                <w:szCs w:val="18"/>
              </w:rPr>
            </w:pPr>
            <w:r w:rsidRPr="00D73108">
              <w:rPr>
                <w:sz w:val="18"/>
                <w:szCs w:val="18"/>
              </w:rPr>
              <w:t>Family members</w:t>
            </w:r>
          </w:p>
          <w:p w:rsidR="008A5270" w:rsidRPr="00D73108" w:rsidRDefault="008A5270" w:rsidP="00D73108">
            <w:pPr>
              <w:shd w:val="clear" w:color="auto" w:fill="FFFFFF"/>
              <w:textAlignment w:val="baseline"/>
              <w:rPr>
                <w:sz w:val="18"/>
                <w:szCs w:val="18"/>
              </w:rPr>
            </w:pPr>
            <w:r w:rsidRPr="00D73108">
              <w:rPr>
                <w:sz w:val="18"/>
                <w:szCs w:val="18"/>
              </w:rPr>
              <w:t>Describing people</w:t>
            </w:r>
          </w:p>
          <w:p w:rsidR="008A5270" w:rsidRPr="00D73108" w:rsidRDefault="00D73108" w:rsidP="00D73108">
            <w:pPr>
              <w:shd w:val="clear" w:color="auto" w:fill="FFFFFF"/>
              <w:textAlignment w:val="baseline"/>
              <w:rPr>
                <w:sz w:val="18"/>
                <w:szCs w:val="18"/>
              </w:rPr>
            </w:pPr>
            <w:r w:rsidRPr="00D73108">
              <w:rPr>
                <w:sz w:val="18"/>
                <w:szCs w:val="18"/>
              </w:rPr>
              <w:t>Physical description and clothes</w:t>
            </w:r>
          </w:p>
          <w:p w:rsidR="00D73108" w:rsidRPr="00D73108" w:rsidRDefault="00D73108" w:rsidP="00D73108">
            <w:pPr>
              <w:shd w:val="clear" w:color="auto" w:fill="FFFFFF"/>
              <w:textAlignment w:val="baseline"/>
              <w:rPr>
                <w:sz w:val="18"/>
                <w:szCs w:val="18"/>
              </w:rPr>
            </w:pPr>
            <w:r w:rsidRPr="00D73108">
              <w:rPr>
                <w:sz w:val="18"/>
                <w:szCs w:val="18"/>
              </w:rPr>
              <w:t>Talking about getting on with others</w:t>
            </w:r>
          </w:p>
          <w:p w:rsidR="00D73108" w:rsidRDefault="00D73108" w:rsidP="00D73108">
            <w:pPr>
              <w:shd w:val="clear" w:color="auto" w:fill="FFFFFF"/>
              <w:textAlignment w:val="baseline"/>
              <w:rPr>
                <w:sz w:val="18"/>
                <w:szCs w:val="18"/>
              </w:rPr>
            </w:pPr>
            <w:r w:rsidRPr="00D73108">
              <w:rPr>
                <w:sz w:val="18"/>
                <w:szCs w:val="18"/>
              </w:rPr>
              <w:t>Talking about what makes a good friend</w:t>
            </w:r>
            <w:r w:rsidR="00162654">
              <w:rPr>
                <w:sz w:val="18"/>
                <w:szCs w:val="18"/>
              </w:rPr>
              <w:t xml:space="preserve"> </w:t>
            </w:r>
          </w:p>
          <w:p w:rsidR="00162654" w:rsidRDefault="00162654" w:rsidP="00D73108">
            <w:pPr>
              <w:shd w:val="clear" w:color="auto" w:fill="FFFFFF"/>
              <w:textAlignment w:val="baseline"/>
              <w:rPr>
                <w:sz w:val="18"/>
                <w:szCs w:val="18"/>
              </w:rPr>
            </w:pPr>
            <w:r>
              <w:rPr>
                <w:sz w:val="18"/>
                <w:szCs w:val="18"/>
              </w:rPr>
              <w:t>Marriage</w:t>
            </w:r>
          </w:p>
          <w:p w:rsidR="00DB74EE" w:rsidRDefault="00DB74EE" w:rsidP="00D73108">
            <w:pPr>
              <w:shd w:val="clear" w:color="auto" w:fill="FFFFFF"/>
              <w:textAlignment w:val="baseline"/>
              <w:rPr>
                <w:sz w:val="18"/>
                <w:szCs w:val="18"/>
              </w:rPr>
            </w:pPr>
            <w:r>
              <w:rPr>
                <w:sz w:val="18"/>
                <w:szCs w:val="18"/>
              </w:rPr>
              <w:t>Talking about role models</w:t>
            </w:r>
          </w:p>
          <w:p w:rsidR="00D73108" w:rsidRPr="00D73108" w:rsidRDefault="00D73108" w:rsidP="00D73108">
            <w:pPr>
              <w:shd w:val="clear" w:color="auto" w:fill="FFFFFF"/>
              <w:textAlignment w:val="baseline"/>
              <w:rPr>
                <w:sz w:val="18"/>
                <w:szCs w:val="18"/>
              </w:rPr>
            </w:pPr>
          </w:p>
        </w:tc>
        <w:tc>
          <w:tcPr>
            <w:tcW w:w="2347" w:type="dxa"/>
            <w:gridSpan w:val="2"/>
          </w:tcPr>
          <w:p w:rsidR="0063738C" w:rsidRDefault="0063738C" w:rsidP="00D73108">
            <w:pPr>
              <w:rPr>
                <w:sz w:val="18"/>
                <w:szCs w:val="18"/>
              </w:rPr>
            </w:pPr>
            <w:r>
              <w:rPr>
                <w:sz w:val="18"/>
                <w:szCs w:val="18"/>
              </w:rPr>
              <w:t>Describing a house</w:t>
            </w:r>
          </w:p>
          <w:p w:rsidR="0063738C" w:rsidRDefault="0063738C" w:rsidP="00D73108">
            <w:pPr>
              <w:rPr>
                <w:sz w:val="18"/>
                <w:szCs w:val="18"/>
              </w:rPr>
            </w:pPr>
            <w:r>
              <w:rPr>
                <w:sz w:val="18"/>
                <w:szCs w:val="18"/>
              </w:rPr>
              <w:t>Ideal Home</w:t>
            </w:r>
          </w:p>
          <w:p w:rsidR="00992BE0" w:rsidRDefault="00D73108" w:rsidP="00D73108">
            <w:pPr>
              <w:rPr>
                <w:sz w:val="18"/>
                <w:szCs w:val="18"/>
              </w:rPr>
            </w:pPr>
            <w:r w:rsidRPr="00D73108">
              <w:rPr>
                <w:sz w:val="18"/>
                <w:szCs w:val="18"/>
              </w:rPr>
              <w:t>Places in town and activities</w:t>
            </w:r>
          </w:p>
          <w:p w:rsidR="00BE1C3C" w:rsidRDefault="00BE1C3C" w:rsidP="00D73108">
            <w:pPr>
              <w:rPr>
                <w:sz w:val="18"/>
                <w:szCs w:val="18"/>
              </w:rPr>
            </w:pPr>
            <w:r>
              <w:rPr>
                <w:sz w:val="18"/>
                <w:szCs w:val="18"/>
              </w:rPr>
              <w:t>Weather/ Transport</w:t>
            </w:r>
          </w:p>
          <w:p w:rsidR="00BE1C3C" w:rsidRDefault="00BE1C3C" w:rsidP="00D73108">
            <w:pPr>
              <w:rPr>
                <w:sz w:val="18"/>
                <w:szCs w:val="18"/>
              </w:rPr>
            </w:pPr>
            <w:r>
              <w:rPr>
                <w:sz w:val="18"/>
                <w:szCs w:val="18"/>
              </w:rPr>
              <w:t>Directions</w:t>
            </w:r>
          </w:p>
          <w:p w:rsidR="00BE1C3C" w:rsidRDefault="00BE1C3C" w:rsidP="00D73108">
            <w:pPr>
              <w:rPr>
                <w:sz w:val="18"/>
                <w:szCs w:val="18"/>
              </w:rPr>
            </w:pPr>
            <w:r>
              <w:rPr>
                <w:sz w:val="18"/>
                <w:szCs w:val="18"/>
              </w:rPr>
              <w:t>Problems in your town</w:t>
            </w:r>
          </w:p>
          <w:p w:rsidR="006F179E" w:rsidRPr="006F179E" w:rsidRDefault="006F179E" w:rsidP="00D73108">
            <w:pPr>
              <w:rPr>
                <w:sz w:val="18"/>
                <w:szCs w:val="18"/>
                <w:lang w:val="fr-FR"/>
              </w:rPr>
            </w:pPr>
            <w:r w:rsidRPr="006F179E">
              <w:rPr>
                <w:sz w:val="18"/>
                <w:szCs w:val="18"/>
                <w:lang w:val="fr-FR"/>
              </w:rPr>
              <w:t>Tes projets pour le weekend prochain</w:t>
            </w:r>
          </w:p>
          <w:p w:rsidR="006F179E" w:rsidRPr="006F179E" w:rsidRDefault="006F179E" w:rsidP="00D73108">
            <w:pPr>
              <w:rPr>
                <w:sz w:val="18"/>
                <w:szCs w:val="18"/>
                <w:lang w:val="fr-FR"/>
              </w:rPr>
            </w:pPr>
            <w:r>
              <w:rPr>
                <w:sz w:val="18"/>
                <w:szCs w:val="18"/>
                <w:lang w:val="fr-FR"/>
              </w:rPr>
              <w:t>Community Projects</w:t>
            </w:r>
          </w:p>
          <w:p w:rsidR="00992BE0" w:rsidRPr="006F179E" w:rsidRDefault="00992BE0" w:rsidP="004D0925">
            <w:pPr>
              <w:rPr>
                <w:sz w:val="18"/>
                <w:szCs w:val="18"/>
                <w:lang w:val="fr-FR"/>
              </w:rPr>
            </w:pPr>
          </w:p>
        </w:tc>
        <w:tc>
          <w:tcPr>
            <w:tcW w:w="2347" w:type="dxa"/>
            <w:gridSpan w:val="2"/>
          </w:tcPr>
          <w:p w:rsidR="004D0925" w:rsidRDefault="009B2D12" w:rsidP="004D0925">
            <w:pPr>
              <w:rPr>
                <w:sz w:val="18"/>
                <w:szCs w:val="18"/>
              </w:rPr>
            </w:pPr>
            <w:r>
              <w:rPr>
                <w:sz w:val="18"/>
                <w:szCs w:val="18"/>
              </w:rPr>
              <w:t xml:space="preserve">Sports </w:t>
            </w:r>
          </w:p>
          <w:p w:rsidR="0063738C" w:rsidRDefault="0063738C" w:rsidP="004D0925">
            <w:pPr>
              <w:rPr>
                <w:sz w:val="18"/>
                <w:szCs w:val="18"/>
              </w:rPr>
            </w:pPr>
            <w:r>
              <w:rPr>
                <w:sz w:val="18"/>
                <w:szCs w:val="18"/>
              </w:rPr>
              <w:t>Extreme Sports</w:t>
            </w:r>
          </w:p>
          <w:p w:rsidR="009B2D12" w:rsidRDefault="009B2D12" w:rsidP="004D0925">
            <w:pPr>
              <w:rPr>
                <w:sz w:val="18"/>
                <w:szCs w:val="18"/>
              </w:rPr>
            </w:pPr>
            <w:r>
              <w:rPr>
                <w:sz w:val="18"/>
                <w:szCs w:val="18"/>
              </w:rPr>
              <w:t xml:space="preserve">Hobbies </w:t>
            </w:r>
          </w:p>
          <w:p w:rsidR="009B2D12" w:rsidRDefault="009B2D12" w:rsidP="004D0925">
            <w:pPr>
              <w:rPr>
                <w:sz w:val="18"/>
                <w:szCs w:val="18"/>
              </w:rPr>
            </w:pPr>
            <w:r>
              <w:rPr>
                <w:sz w:val="18"/>
                <w:szCs w:val="18"/>
              </w:rPr>
              <w:t>Reading</w:t>
            </w:r>
          </w:p>
          <w:p w:rsidR="009B2D12" w:rsidRDefault="009B2D12" w:rsidP="004D0925">
            <w:pPr>
              <w:rPr>
                <w:sz w:val="18"/>
                <w:szCs w:val="18"/>
              </w:rPr>
            </w:pPr>
            <w:r>
              <w:rPr>
                <w:sz w:val="18"/>
                <w:szCs w:val="18"/>
              </w:rPr>
              <w:t>TV programmes</w:t>
            </w:r>
          </w:p>
          <w:p w:rsidR="00162654" w:rsidRDefault="00162654" w:rsidP="004D0925">
            <w:pPr>
              <w:rPr>
                <w:sz w:val="18"/>
                <w:szCs w:val="18"/>
              </w:rPr>
            </w:pPr>
            <w:r>
              <w:rPr>
                <w:sz w:val="18"/>
                <w:szCs w:val="18"/>
              </w:rPr>
              <w:t>Le weekend dernier</w:t>
            </w:r>
          </w:p>
          <w:p w:rsidR="009B2D12" w:rsidRDefault="009B2D12" w:rsidP="004D0925">
            <w:pPr>
              <w:rPr>
                <w:sz w:val="18"/>
                <w:szCs w:val="18"/>
              </w:rPr>
            </w:pPr>
            <w:r>
              <w:rPr>
                <w:sz w:val="18"/>
                <w:szCs w:val="18"/>
              </w:rPr>
              <w:t>A night out with friends</w:t>
            </w:r>
          </w:p>
          <w:p w:rsidR="001F0D1E" w:rsidRPr="008F6BD9" w:rsidRDefault="001F0D1E" w:rsidP="004D0925">
            <w:pPr>
              <w:rPr>
                <w:sz w:val="18"/>
                <w:szCs w:val="18"/>
              </w:rPr>
            </w:pPr>
          </w:p>
        </w:tc>
        <w:tc>
          <w:tcPr>
            <w:tcW w:w="2347" w:type="dxa"/>
            <w:gridSpan w:val="2"/>
          </w:tcPr>
          <w:p w:rsidR="004D0925" w:rsidRDefault="00DB74EE" w:rsidP="004D0925">
            <w:pPr>
              <w:rPr>
                <w:sz w:val="18"/>
                <w:szCs w:val="18"/>
              </w:rPr>
            </w:pPr>
            <w:r>
              <w:rPr>
                <w:sz w:val="18"/>
                <w:szCs w:val="18"/>
              </w:rPr>
              <w:t>Making arrangements</w:t>
            </w:r>
          </w:p>
          <w:p w:rsidR="0063738C" w:rsidRDefault="009B2D12" w:rsidP="004D0925">
            <w:pPr>
              <w:rPr>
                <w:sz w:val="18"/>
                <w:szCs w:val="18"/>
              </w:rPr>
            </w:pPr>
            <w:r>
              <w:rPr>
                <w:sz w:val="18"/>
                <w:szCs w:val="18"/>
              </w:rPr>
              <w:t>Daily routine</w:t>
            </w:r>
          </w:p>
          <w:p w:rsidR="009B2D12" w:rsidRDefault="009B2D12" w:rsidP="004D0925">
            <w:pPr>
              <w:rPr>
                <w:sz w:val="18"/>
                <w:szCs w:val="18"/>
              </w:rPr>
            </w:pPr>
            <w:r>
              <w:rPr>
                <w:sz w:val="18"/>
                <w:szCs w:val="18"/>
              </w:rPr>
              <w:t xml:space="preserve">Shopping </w:t>
            </w:r>
          </w:p>
          <w:p w:rsidR="00B53745" w:rsidRDefault="00B53745" w:rsidP="004D0925">
            <w:pPr>
              <w:rPr>
                <w:sz w:val="18"/>
                <w:szCs w:val="18"/>
              </w:rPr>
            </w:pPr>
            <w:r>
              <w:rPr>
                <w:sz w:val="18"/>
                <w:szCs w:val="18"/>
              </w:rPr>
              <w:t>Clothes</w:t>
            </w:r>
          </w:p>
          <w:p w:rsidR="00B53745" w:rsidRPr="00A073F8" w:rsidRDefault="00B53745" w:rsidP="004D0925">
            <w:pPr>
              <w:rPr>
                <w:sz w:val="18"/>
                <w:szCs w:val="18"/>
                <w:lang w:val="fr-FR"/>
              </w:rPr>
            </w:pPr>
            <w:r w:rsidRPr="00A073F8">
              <w:rPr>
                <w:sz w:val="18"/>
                <w:szCs w:val="18"/>
                <w:lang w:val="fr-FR"/>
              </w:rPr>
              <w:t xml:space="preserve">Tu vs. vous </w:t>
            </w:r>
          </w:p>
          <w:p w:rsidR="00B53745" w:rsidRPr="00A073F8" w:rsidRDefault="00B53745" w:rsidP="004D0925">
            <w:pPr>
              <w:rPr>
                <w:sz w:val="18"/>
                <w:szCs w:val="18"/>
                <w:lang w:val="fr-FR"/>
              </w:rPr>
            </w:pPr>
            <w:r w:rsidRPr="00A073F8">
              <w:rPr>
                <w:sz w:val="18"/>
                <w:szCs w:val="18"/>
                <w:lang w:val="fr-FR"/>
              </w:rPr>
              <w:t>Festivals and Traditions</w:t>
            </w:r>
          </w:p>
          <w:p w:rsidR="0063738C" w:rsidRDefault="0063738C" w:rsidP="004D0925">
            <w:pPr>
              <w:rPr>
                <w:sz w:val="18"/>
                <w:szCs w:val="18"/>
              </w:rPr>
            </w:pPr>
            <w:r>
              <w:rPr>
                <w:sz w:val="18"/>
                <w:szCs w:val="18"/>
              </w:rPr>
              <w:t>Describing International Festivals</w:t>
            </w:r>
          </w:p>
          <w:p w:rsidR="00B53745" w:rsidRDefault="00B53745" w:rsidP="004D0925">
            <w:pPr>
              <w:rPr>
                <w:sz w:val="18"/>
                <w:szCs w:val="18"/>
              </w:rPr>
            </w:pPr>
            <w:r>
              <w:rPr>
                <w:sz w:val="18"/>
                <w:szCs w:val="18"/>
              </w:rPr>
              <w:t xml:space="preserve">Food at home vs. special occasions </w:t>
            </w:r>
          </w:p>
          <w:p w:rsidR="009B2D12" w:rsidRPr="008F6BD9" w:rsidRDefault="009B2D12" w:rsidP="004D0925">
            <w:pPr>
              <w:rPr>
                <w:sz w:val="18"/>
                <w:szCs w:val="18"/>
              </w:rPr>
            </w:pPr>
          </w:p>
        </w:tc>
        <w:tc>
          <w:tcPr>
            <w:tcW w:w="2347" w:type="dxa"/>
            <w:gridSpan w:val="2"/>
          </w:tcPr>
          <w:p w:rsidR="004D0925" w:rsidRDefault="001F0D1E" w:rsidP="004D0925">
            <w:pPr>
              <w:rPr>
                <w:sz w:val="18"/>
                <w:szCs w:val="18"/>
              </w:rPr>
            </w:pPr>
            <w:r>
              <w:rPr>
                <w:sz w:val="18"/>
                <w:szCs w:val="18"/>
              </w:rPr>
              <w:t>School subjects</w:t>
            </w:r>
          </w:p>
          <w:p w:rsidR="001F0D1E" w:rsidRDefault="001F0D1E" w:rsidP="004D0925">
            <w:pPr>
              <w:rPr>
                <w:sz w:val="18"/>
                <w:szCs w:val="18"/>
              </w:rPr>
            </w:pPr>
            <w:r>
              <w:rPr>
                <w:sz w:val="18"/>
                <w:szCs w:val="18"/>
              </w:rPr>
              <w:t>Typical school Day</w:t>
            </w:r>
          </w:p>
          <w:p w:rsidR="001F0D1E" w:rsidRDefault="001F0D1E" w:rsidP="004D0925">
            <w:pPr>
              <w:rPr>
                <w:sz w:val="18"/>
                <w:szCs w:val="18"/>
              </w:rPr>
            </w:pPr>
            <w:r>
              <w:rPr>
                <w:sz w:val="18"/>
                <w:szCs w:val="18"/>
              </w:rPr>
              <w:t>Differences between French and British schools</w:t>
            </w:r>
          </w:p>
          <w:p w:rsidR="0063738C" w:rsidRDefault="0063738C" w:rsidP="004D0925">
            <w:pPr>
              <w:rPr>
                <w:sz w:val="18"/>
                <w:szCs w:val="18"/>
              </w:rPr>
            </w:pPr>
            <w:r>
              <w:rPr>
                <w:sz w:val="18"/>
                <w:szCs w:val="18"/>
              </w:rPr>
              <w:t>Schools in different French speaking countries</w:t>
            </w:r>
          </w:p>
          <w:p w:rsidR="0063738C" w:rsidRDefault="001F0D1E" w:rsidP="004D0925">
            <w:pPr>
              <w:rPr>
                <w:sz w:val="18"/>
                <w:szCs w:val="18"/>
              </w:rPr>
            </w:pPr>
            <w:r>
              <w:rPr>
                <w:sz w:val="18"/>
                <w:szCs w:val="18"/>
              </w:rPr>
              <w:t>School rules</w:t>
            </w:r>
          </w:p>
          <w:p w:rsidR="001F0D1E" w:rsidRDefault="00BB15F0" w:rsidP="001F0D1E">
            <w:pPr>
              <w:rPr>
                <w:sz w:val="18"/>
                <w:szCs w:val="18"/>
              </w:rPr>
            </w:pPr>
            <w:r>
              <w:rPr>
                <w:sz w:val="18"/>
                <w:szCs w:val="18"/>
              </w:rPr>
              <w:t>School Exchange</w:t>
            </w:r>
          </w:p>
          <w:p w:rsidR="0063738C" w:rsidRPr="008F6BD9" w:rsidRDefault="0063738C" w:rsidP="001F0D1E">
            <w:pPr>
              <w:rPr>
                <w:sz w:val="18"/>
                <w:szCs w:val="18"/>
              </w:rPr>
            </w:pPr>
            <w:r>
              <w:rPr>
                <w:sz w:val="18"/>
                <w:szCs w:val="18"/>
              </w:rPr>
              <w:t>Ideal school</w:t>
            </w:r>
          </w:p>
        </w:tc>
        <w:tc>
          <w:tcPr>
            <w:tcW w:w="2347" w:type="dxa"/>
            <w:tcBorders>
              <w:right w:val="single" w:sz="18" w:space="0" w:color="000000" w:themeColor="text1"/>
            </w:tcBorders>
          </w:tcPr>
          <w:p w:rsidR="001F0D1E" w:rsidRDefault="001F0D1E" w:rsidP="001F0D1E">
            <w:pPr>
              <w:rPr>
                <w:sz w:val="18"/>
                <w:szCs w:val="18"/>
              </w:rPr>
            </w:pPr>
            <w:r>
              <w:rPr>
                <w:sz w:val="18"/>
                <w:szCs w:val="18"/>
              </w:rPr>
              <w:t>Advice for being healthy</w:t>
            </w:r>
          </w:p>
          <w:p w:rsidR="004D0925" w:rsidRDefault="001F0D1E" w:rsidP="001F0D1E">
            <w:pPr>
              <w:rPr>
                <w:sz w:val="18"/>
                <w:szCs w:val="18"/>
              </w:rPr>
            </w:pPr>
            <w:r>
              <w:rPr>
                <w:sz w:val="18"/>
                <w:szCs w:val="18"/>
              </w:rPr>
              <w:t>What I do to stay healthy</w:t>
            </w:r>
          </w:p>
          <w:p w:rsidR="0063738C" w:rsidRDefault="0063738C" w:rsidP="001F0D1E">
            <w:pPr>
              <w:rPr>
                <w:sz w:val="18"/>
                <w:szCs w:val="18"/>
              </w:rPr>
            </w:pPr>
            <w:r>
              <w:rPr>
                <w:sz w:val="18"/>
                <w:szCs w:val="18"/>
              </w:rPr>
              <w:t>Comparing old and new health habits</w:t>
            </w:r>
          </w:p>
          <w:p w:rsidR="0063738C" w:rsidRPr="00A073F8" w:rsidRDefault="0063738C" w:rsidP="001F0D1E">
            <w:pPr>
              <w:rPr>
                <w:sz w:val="18"/>
                <w:szCs w:val="18"/>
                <w:lang w:val="fr-FR"/>
              </w:rPr>
            </w:pPr>
            <w:r w:rsidRPr="00A073F8">
              <w:rPr>
                <w:sz w:val="18"/>
                <w:szCs w:val="18"/>
                <w:lang w:val="fr-FR"/>
              </w:rPr>
              <w:t>Health Resolutions</w:t>
            </w:r>
          </w:p>
          <w:p w:rsidR="001F0D1E" w:rsidRPr="00A073F8" w:rsidRDefault="001F0D1E" w:rsidP="001F0D1E">
            <w:pPr>
              <w:rPr>
                <w:sz w:val="18"/>
                <w:szCs w:val="18"/>
                <w:lang w:val="fr-FR"/>
              </w:rPr>
            </w:pPr>
            <w:r w:rsidRPr="00A073F8">
              <w:rPr>
                <w:sz w:val="18"/>
                <w:szCs w:val="18"/>
                <w:lang w:val="fr-FR"/>
              </w:rPr>
              <w:t>Sous influence</w:t>
            </w:r>
          </w:p>
          <w:p w:rsidR="00E40369" w:rsidRPr="00A073F8" w:rsidRDefault="00E40369" w:rsidP="001F0D1E">
            <w:pPr>
              <w:rPr>
                <w:sz w:val="18"/>
                <w:szCs w:val="18"/>
                <w:lang w:val="fr-FR"/>
              </w:rPr>
            </w:pPr>
            <w:r w:rsidRPr="00A073F8">
              <w:rPr>
                <w:sz w:val="18"/>
                <w:szCs w:val="18"/>
                <w:lang w:val="fr-FR"/>
              </w:rPr>
              <w:t xml:space="preserve">Les droits </w:t>
            </w:r>
          </w:p>
          <w:p w:rsidR="00E40369" w:rsidRDefault="00E40369" w:rsidP="001F0D1E">
            <w:pPr>
              <w:rPr>
                <w:sz w:val="18"/>
                <w:szCs w:val="18"/>
              </w:rPr>
            </w:pPr>
            <w:r>
              <w:rPr>
                <w:sz w:val="18"/>
                <w:szCs w:val="18"/>
              </w:rPr>
              <w:t>Volunteering</w:t>
            </w:r>
          </w:p>
          <w:p w:rsidR="0063738C" w:rsidRDefault="0063738C" w:rsidP="001F0D1E">
            <w:pPr>
              <w:rPr>
                <w:sz w:val="18"/>
                <w:szCs w:val="18"/>
              </w:rPr>
            </w:pPr>
            <w:r>
              <w:rPr>
                <w:sz w:val="18"/>
                <w:szCs w:val="18"/>
              </w:rPr>
              <w:t>Charities</w:t>
            </w:r>
          </w:p>
          <w:p w:rsidR="0063738C" w:rsidRDefault="0063738C" w:rsidP="001F0D1E">
            <w:pPr>
              <w:rPr>
                <w:sz w:val="18"/>
                <w:szCs w:val="18"/>
              </w:rPr>
            </w:pPr>
            <w:r>
              <w:rPr>
                <w:sz w:val="18"/>
                <w:szCs w:val="18"/>
              </w:rPr>
              <w:t>Social issues</w:t>
            </w:r>
          </w:p>
          <w:p w:rsidR="0063738C" w:rsidRDefault="0063738C" w:rsidP="001F0D1E">
            <w:pPr>
              <w:rPr>
                <w:sz w:val="18"/>
                <w:szCs w:val="18"/>
              </w:rPr>
            </w:pPr>
            <w:r>
              <w:rPr>
                <w:sz w:val="18"/>
                <w:szCs w:val="18"/>
              </w:rPr>
              <w:t>Inequality</w:t>
            </w:r>
          </w:p>
          <w:p w:rsidR="0063738C" w:rsidRPr="008F6BD9" w:rsidRDefault="0063738C" w:rsidP="001F0D1E">
            <w:pPr>
              <w:rPr>
                <w:sz w:val="18"/>
                <w:szCs w:val="18"/>
              </w:rPr>
            </w:pPr>
            <w:r>
              <w:rPr>
                <w:sz w:val="18"/>
                <w:szCs w:val="18"/>
              </w:rPr>
              <w:t>Poverty</w:t>
            </w:r>
          </w:p>
        </w:tc>
      </w:tr>
      <w:tr w:rsidR="004D0925" w:rsidRPr="006F5973" w:rsidTr="004E77FA">
        <w:tc>
          <w:tcPr>
            <w:tcW w:w="375" w:type="dxa"/>
            <w:vMerge/>
            <w:tcBorders>
              <w:left w:val="single" w:sz="18" w:space="0" w:color="000000" w:themeColor="text1"/>
              <w:right w:val="single" w:sz="18" w:space="0" w:color="000000" w:themeColor="text1"/>
            </w:tcBorders>
            <w:shd w:val="clear" w:color="auto" w:fill="D9E2F3" w:themeFill="accent5" w:themeFillTint="33"/>
          </w:tcPr>
          <w:p w:rsidR="004D0925" w:rsidRPr="008F6BD9" w:rsidRDefault="004D0925" w:rsidP="004D0925">
            <w:pPr>
              <w:rPr>
                <w:sz w:val="18"/>
                <w:szCs w:val="18"/>
              </w:rPr>
            </w:pPr>
          </w:p>
        </w:tc>
        <w:tc>
          <w:tcPr>
            <w:tcW w:w="776" w:type="dxa"/>
            <w:tcBorders>
              <w:left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Skills</w:t>
            </w:r>
          </w:p>
        </w:tc>
        <w:tc>
          <w:tcPr>
            <w:tcW w:w="2347" w:type="dxa"/>
            <w:tcBorders>
              <w:left w:val="single" w:sz="18" w:space="0" w:color="000000" w:themeColor="text1"/>
            </w:tcBorders>
          </w:tcPr>
          <w:p w:rsidR="004D0925" w:rsidRDefault="008A5270" w:rsidP="004D0925">
            <w:pPr>
              <w:rPr>
                <w:sz w:val="18"/>
                <w:szCs w:val="18"/>
              </w:rPr>
            </w:pPr>
            <w:r>
              <w:rPr>
                <w:sz w:val="18"/>
                <w:szCs w:val="18"/>
              </w:rPr>
              <w:t>Possessive pronouns</w:t>
            </w:r>
          </w:p>
          <w:p w:rsidR="008A5270" w:rsidRDefault="008A5270" w:rsidP="004D0925">
            <w:pPr>
              <w:rPr>
                <w:sz w:val="18"/>
                <w:szCs w:val="18"/>
              </w:rPr>
            </w:pPr>
            <w:r>
              <w:rPr>
                <w:sz w:val="18"/>
                <w:szCs w:val="18"/>
              </w:rPr>
              <w:t>Adjective agreement</w:t>
            </w:r>
          </w:p>
          <w:p w:rsidR="008A5270" w:rsidRDefault="008A5270" w:rsidP="004D0925">
            <w:pPr>
              <w:rPr>
                <w:sz w:val="18"/>
                <w:szCs w:val="18"/>
              </w:rPr>
            </w:pPr>
            <w:r>
              <w:rPr>
                <w:sz w:val="18"/>
                <w:szCs w:val="18"/>
              </w:rPr>
              <w:t xml:space="preserve">Avoir and </w:t>
            </w:r>
            <w:r>
              <w:rPr>
                <w:rFonts w:cstheme="minorHAnsi"/>
                <w:sz w:val="18"/>
                <w:szCs w:val="18"/>
              </w:rPr>
              <w:t>ê</w:t>
            </w:r>
            <w:r>
              <w:rPr>
                <w:sz w:val="18"/>
                <w:szCs w:val="18"/>
              </w:rPr>
              <w:t>tre</w:t>
            </w:r>
          </w:p>
          <w:p w:rsidR="008A5270" w:rsidRDefault="008A5270" w:rsidP="004D0925">
            <w:pPr>
              <w:rPr>
                <w:sz w:val="18"/>
                <w:szCs w:val="18"/>
              </w:rPr>
            </w:pPr>
            <w:r>
              <w:rPr>
                <w:sz w:val="18"/>
                <w:szCs w:val="18"/>
              </w:rPr>
              <w:t>Pronouns</w:t>
            </w:r>
          </w:p>
          <w:p w:rsidR="008A5270" w:rsidRDefault="008A5270" w:rsidP="004D0925">
            <w:pPr>
              <w:rPr>
                <w:sz w:val="18"/>
                <w:szCs w:val="18"/>
              </w:rPr>
            </w:pPr>
            <w:r>
              <w:rPr>
                <w:sz w:val="18"/>
                <w:szCs w:val="18"/>
              </w:rPr>
              <w:t>Learning vocabulary</w:t>
            </w:r>
          </w:p>
          <w:p w:rsidR="00D73108" w:rsidRPr="00A073F8" w:rsidRDefault="00D73108" w:rsidP="004D0925">
            <w:pPr>
              <w:rPr>
                <w:sz w:val="18"/>
                <w:szCs w:val="18"/>
                <w:lang w:val="es-ES"/>
              </w:rPr>
            </w:pPr>
            <w:r w:rsidRPr="00A073F8">
              <w:rPr>
                <w:sz w:val="18"/>
                <w:szCs w:val="18"/>
                <w:lang w:val="es-ES"/>
              </w:rPr>
              <w:t>Describing a photo</w:t>
            </w:r>
          </w:p>
          <w:p w:rsidR="00D73108" w:rsidRPr="00A073F8" w:rsidRDefault="00D73108" w:rsidP="004D0925">
            <w:pPr>
              <w:rPr>
                <w:sz w:val="18"/>
                <w:szCs w:val="18"/>
                <w:lang w:val="es-ES"/>
              </w:rPr>
            </w:pPr>
            <w:r w:rsidRPr="00A073F8">
              <w:rPr>
                <w:sz w:val="18"/>
                <w:szCs w:val="18"/>
                <w:lang w:val="es-ES"/>
              </w:rPr>
              <w:t>Reflexive verbs</w:t>
            </w:r>
          </w:p>
          <w:p w:rsidR="00D73108" w:rsidRPr="00A073F8" w:rsidRDefault="00D73108" w:rsidP="004D0925">
            <w:pPr>
              <w:rPr>
                <w:sz w:val="18"/>
                <w:szCs w:val="18"/>
                <w:lang w:val="es-ES"/>
              </w:rPr>
            </w:pPr>
            <w:r w:rsidRPr="00A073F8">
              <w:rPr>
                <w:sz w:val="18"/>
                <w:szCs w:val="18"/>
                <w:lang w:val="es-ES"/>
              </w:rPr>
              <w:t>-er verbs</w:t>
            </w:r>
          </w:p>
          <w:p w:rsidR="00D73108" w:rsidRDefault="00D73108" w:rsidP="004D0925">
            <w:pPr>
              <w:rPr>
                <w:sz w:val="18"/>
                <w:szCs w:val="18"/>
              </w:rPr>
            </w:pPr>
            <w:r>
              <w:rPr>
                <w:sz w:val="18"/>
                <w:szCs w:val="18"/>
              </w:rPr>
              <w:t>Common irregular present tense</w:t>
            </w:r>
          </w:p>
          <w:p w:rsidR="00D73108" w:rsidRDefault="00D73108" w:rsidP="004D0925">
            <w:pPr>
              <w:rPr>
                <w:sz w:val="18"/>
                <w:szCs w:val="18"/>
              </w:rPr>
            </w:pPr>
            <w:r>
              <w:rPr>
                <w:sz w:val="18"/>
                <w:szCs w:val="18"/>
              </w:rPr>
              <w:t>The relative pronoun qui</w:t>
            </w:r>
          </w:p>
          <w:p w:rsidR="00516ABB" w:rsidRDefault="00516ABB" w:rsidP="004D0925">
            <w:pPr>
              <w:rPr>
                <w:sz w:val="18"/>
                <w:szCs w:val="18"/>
              </w:rPr>
            </w:pPr>
            <w:r>
              <w:rPr>
                <w:sz w:val="18"/>
                <w:szCs w:val="18"/>
              </w:rPr>
              <w:t>Perfect tense</w:t>
            </w:r>
          </w:p>
          <w:p w:rsidR="008A5270" w:rsidRPr="008F6BD9" w:rsidRDefault="008A5270" w:rsidP="004D0925">
            <w:pPr>
              <w:rPr>
                <w:sz w:val="18"/>
                <w:szCs w:val="18"/>
              </w:rPr>
            </w:pPr>
          </w:p>
        </w:tc>
        <w:tc>
          <w:tcPr>
            <w:tcW w:w="2347" w:type="dxa"/>
            <w:gridSpan w:val="2"/>
          </w:tcPr>
          <w:p w:rsidR="004D0925" w:rsidRDefault="00D73108" w:rsidP="004D0925">
            <w:pPr>
              <w:rPr>
                <w:sz w:val="18"/>
                <w:szCs w:val="18"/>
              </w:rPr>
            </w:pPr>
            <w:r>
              <w:rPr>
                <w:sz w:val="18"/>
                <w:szCs w:val="18"/>
              </w:rPr>
              <w:t>Prepositions</w:t>
            </w:r>
          </w:p>
          <w:p w:rsidR="00D73108" w:rsidRDefault="00D73108" w:rsidP="004D0925">
            <w:pPr>
              <w:rPr>
                <w:sz w:val="18"/>
                <w:szCs w:val="18"/>
              </w:rPr>
            </w:pPr>
            <w:r>
              <w:rPr>
                <w:sz w:val="18"/>
                <w:szCs w:val="18"/>
              </w:rPr>
              <w:t>Definite and indefinite articles</w:t>
            </w:r>
          </w:p>
          <w:p w:rsidR="00D73108" w:rsidRDefault="00D73108" w:rsidP="004D0925">
            <w:pPr>
              <w:rPr>
                <w:sz w:val="18"/>
                <w:szCs w:val="18"/>
              </w:rPr>
            </w:pPr>
            <w:r>
              <w:rPr>
                <w:sz w:val="18"/>
                <w:szCs w:val="18"/>
              </w:rPr>
              <w:t xml:space="preserve">Aller </w:t>
            </w:r>
          </w:p>
          <w:p w:rsidR="00D73108" w:rsidRDefault="00D73108" w:rsidP="004D0925">
            <w:pPr>
              <w:rPr>
                <w:sz w:val="18"/>
                <w:szCs w:val="18"/>
              </w:rPr>
            </w:pPr>
            <w:r>
              <w:rPr>
                <w:sz w:val="18"/>
                <w:szCs w:val="18"/>
              </w:rPr>
              <w:t>Preposition à meaning to</w:t>
            </w:r>
          </w:p>
          <w:p w:rsidR="00316B77" w:rsidRPr="008F6BD9" w:rsidRDefault="00316B77" w:rsidP="004D0925">
            <w:pPr>
              <w:rPr>
                <w:sz w:val="18"/>
                <w:szCs w:val="18"/>
              </w:rPr>
            </w:pPr>
            <w:r>
              <w:rPr>
                <w:sz w:val="18"/>
                <w:szCs w:val="18"/>
              </w:rPr>
              <w:t>Near future tense</w:t>
            </w:r>
          </w:p>
        </w:tc>
        <w:tc>
          <w:tcPr>
            <w:tcW w:w="2347" w:type="dxa"/>
            <w:gridSpan w:val="2"/>
          </w:tcPr>
          <w:p w:rsidR="004D0925" w:rsidRDefault="00316B77" w:rsidP="004D0925">
            <w:pPr>
              <w:rPr>
                <w:sz w:val="18"/>
                <w:szCs w:val="18"/>
              </w:rPr>
            </w:pPr>
            <w:r>
              <w:rPr>
                <w:sz w:val="18"/>
                <w:szCs w:val="18"/>
              </w:rPr>
              <w:t>Perfect tense</w:t>
            </w:r>
          </w:p>
          <w:p w:rsidR="00316B77" w:rsidRDefault="00316B77" w:rsidP="004D0925">
            <w:pPr>
              <w:rPr>
                <w:sz w:val="18"/>
                <w:szCs w:val="18"/>
              </w:rPr>
            </w:pPr>
            <w:r>
              <w:rPr>
                <w:sz w:val="18"/>
                <w:szCs w:val="18"/>
              </w:rPr>
              <w:t>Time phrases, sequencers and connectives</w:t>
            </w:r>
          </w:p>
          <w:p w:rsidR="00516ABB" w:rsidRDefault="00516ABB" w:rsidP="004D0925">
            <w:pPr>
              <w:rPr>
                <w:sz w:val="18"/>
                <w:szCs w:val="18"/>
                <w:lang w:val="fr-FR"/>
              </w:rPr>
            </w:pPr>
            <w:r w:rsidRPr="00516ABB">
              <w:rPr>
                <w:sz w:val="18"/>
                <w:szCs w:val="18"/>
                <w:lang w:val="fr-FR"/>
              </w:rPr>
              <w:t>Jouer à and jouer de</w:t>
            </w:r>
          </w:p>
          <w:p w:rsidR="00516ABB" w:rsidRDefault="00B26792" w:rsidP="004D0925">
            <w:pPr>
              <w:rPr>
                <w:sz w:val="18"/>
                <w:szCs w:val="18"/>
                <w:lang w:val="fr-FR"/>
              </w:rPr>
            </w:pPr>
            <w:r>
              <w:rPr>
                <w:sz w:val="18"/>
                <w:szCs w:val="18"/>
                <w:lang w:val="fr-FR"/>
              </w:rPr>
              <w:t xml:space="preserve">Negatives </w:t>
            </w:r>
          </w:p>
          <w:p w:rsidR="00B26792" w:rsidRPr="00A073F8" w:rsidRDefault="00B26792" w:rsidP="004D0925">
            <w:pPr>
              <w:rPr>
                <w:sz w:val="18"/>
                <w:szCs w:val="18"/>
              </w:rPr>
            </w:pPr>
            <w:r w:rsidRPr="00A073F8">
              <w:rPr>
                <w:sz w:val="18"/>
                <w:szCs w:val="18"/>
              </w:rPr>
              <w:t>Opinion phrases</w:t>
            </w:r>
          </w:p>
          <w:p w:rsidR="00C167D8" w:rsidRPr="00A073F8" w:rsidRDefault="00C167D8" w:rsidP="004D0925">
            <w:pPr>
              <w:rPr>
                <w:sz w:val="18"/>
                <w:szCs w:val="18"/>
              </w:rPr>
            </w:pPr>
            <w:r w:rsidRPr="00A073F8">
              <w:rPr>
                <w:sz w:val="18"/>
                <w:szCs w:val="18"/>
              </w:rPr>
              <w:t>Depuis + present tense</w:t>
            </w:r>
          </w:p>
          <w:p w:rsidR="00C167D8" w:rsidRPr="00C167D8" w:rsidRDefault="00C167D8" w:rsidP="004D0925">
            <w:pPr>
              <w:rPr>
                <w:sz w:val="18"/>
                <w:szCs w:val="18"/>
              </w:rPr>
            </w:pPr>
            <w:r w:rsidRPr="00C167D8">
              <w:rPr>
                <w:sz w:val="18"/>
                <w:szCs w:val="18"/>
              </w:rPr>
              <w:t>Irregular verbs in the present tense</w:t>
            </w:r>
          </w:p>
          <w:p w:rsidR="00C167D8" w:rsidRDefault="00C167D8" w:rsidP="004D0925">
            <w:pPr>
              <w:rPr>
                <w:sz w:val="18"/>
                <w:szCs w:val="18"/>
              </w:rPr>
            </w:pPr>
            <w:r>
              <w:rPr>
                <w:sz w:val="18"/>
                <w:szCs w:val="18"/>
              </w:rPr>
              <w:t xml:space="preserve">Comparatives </w:t>
            </w:r>
          </w:p>
          <w:p w:rsidR="00C167D8" w:rsidRPr="00C167D8" w:rsidRDefault="00C167D8" w:rsidP="004D0925">
            <w:pPr>
              <w:rPr>
                <w:sz w:val="18"/>
                <w:szCs w:val="18"/>
              </w:rPr>
            </w:pPr>
            <w:r>
              <w:rPr>
                <w:sz w:val="18"/>
                <w:szCs w:val="18"/>
              </w:rPr>
              <w:t>Perfect tense with etre</w:t>
            </w:r>
          </w:p>
          <w:p w:rsidR="000461F5" w:rsidRPr="00C167D8" w:rsidRDefault="000461F5" w:rsidP="004D0925">
            <w:pPr>
              <w:rPr>
                <w:sz w:val="18"/>
                <w:szCs w:val="18"/>
              </w:rPr>
            </w:pPr>
          </w:p>
          <w:p w:rsidR="00B26792" w:rsidRPr="00C167D8" w:rsidRDefault="00B26792" w:rsidP="004D0925">
            <w:pPr>
              <w:rPr>
                <w:sz w:val="18"/>
                <w:szCs w:val="18"/>
              </w:rPr>
            </w:pPr>
          </w:p>
        </w:tc>
        <w:tc>
          <w:tcPr>
            <w:tcW w:w="2347" w:type="dxa"/>
            <w:gridSpan w:val="2"/>
          </w:tcPr>
          <w:p w:rsidR="004D0925" w:rsidRPr="00B772CA" w:rsidRDefault="00316B77" w:rsidP="004D0925">
            <w:pPr>
              <w:rPr>
                <w:sz w:val="18"/>
                <w:szCs w:val="18"/>
                <w:lang w:val="fr-FR"/>
              </w:rPr>
            </w:pPr>
            <w:r w:rsidRPr="00B772CA">
              <w:rPr>
                <w:sz w:val="18"/>
                <w:szCs w:val="18"/>
                <w:lang w:val="fr-FR"/>
              </w:rPr>
              <w:t>Asking questions</w:t>
            </w:r>
          </w:p>
          <w:p w:rsidR="00316B77" w:rsidRPr="00B772CA" w:rsidRDefault="000461F5" w:rsidP="004D0925">
            <w:pPr>
              <w:rPr>
                <w:sz w:val="18"/>
                <w:szCs w:val="18"/>
                <w:lang w:val="fr-FR"/>
              </w:rPr>
            </w:pPr>
            <w:r w:rsidRPr="00B772CA">
              <w:rPr>
                <w:sz w:val="18"/>
                <w:szCs w:val="18"/>
                <w:lang w:val="fr-FR"/>
              </w:rPr>
              <w:t>Vouloir</w:t>
            </w:r>
          </w:p>
          <w:p w:rsidR="006F5973" w:rsidRDefault="006F5973" w:rsidP="006F5973">
            <w:pPr>
              <w:rPr>
                <w:sz w:val="18"/>
                <w:szCs w:val="18"/>
                <w:lang w:val="fr-FR"/>
              </w:rPr>
            </w:pPr>
            <w:r w:rsidRPr="00B772CA">
              <w:rPr>
                <w:sz w:val="18"/>
                <w:szCs w:val="18"/>
                <w:lang w:val="fr-FR"/>
              </w:rPr>
              <w:t>Forming questions</w:t>
            </w:r>
            <w:r>
              <w:rPr>
                <w:sz w:val="18"/>
                <w:szCs w:val="18"/>
                <w:lang w:val="fr-FR"/>
              </w:rPr>
              <w:t xml:space="preserve"> Using devoir and pouvoir</w:t>
            </w:r>
          </w:p>
          <w:p w:rsidR="006F5973" w:rsidRDefault="006F5973" w:rsidP="006F5973">
            <w:pPr>
              <w:rPr>
                <w:sz w:val="18"/>
                <w:szCs w:val="18"/>
                <w:lang w:val="fr-FR"/>
              </w:rPr>
            </w:pPr>
            <w:r>
              <w:rPr>
                <w:sz w:val="18"/>
                <w:szCs w:val="18"/>
                <w:lang w:val="fr-FR"/>
              </w:rPr>
              <w:t>Using quel/ quelle</w:t>
            </w:r>
          </w:p>
          <w:p w:rsidR="006F5973" w:rsidRDefault="006F5973" w:rsidP="006F5973">
            <w:pPr>
              <w:rPr>
                <w:sz w:val="18"/>
                <w:szCs w:val="18"/>
                <w:lang w:val="fr-FR"/>
              </w:rPr>
            </w:pPr>
            <w:r>
              <w:rPr>
                <w:sz w:val="18"/>
                <w:szCs w:val="18"/>
                <w:lang w:val="fr-FR"/>
              </w:rPr>
              <w:t>Using ce/cette/ces</w:t>
            </w:r>
          </w:p>
          <w:p w:rsidR="006F5973" w:rsidRPr="00B772CA" w:rsidRDefault="006F5973" w:rsidP="006F5973">
            <w:pPr>
              <w:rPr>
                <w:sz w:val="18"/>
                <w:szCs w:val="18"/>
              </w:rPr>
            </w:pPr>
            <w:r w:rsidRPr="00B772CA">
              <w:rPr>
                <w:sz w:val="18"/>
                <w:szCs w:val="18"/>
              </w:rPr>
              <w:t>Using the pronoun en</w:t>
            </w:r>
          </w:p>
          <w:p w:rsidR="00D03B49" w:rsidRPr="00B772CA" w:rsidRDefault="00D03B49" w:rsidP="006F5973">
            <w:pPr>
              <w:rPr>
                <w:sz w:val="18"/>
                <w:szCs w:val="18"/>
              </w:rPr>
            </w:pPr>
            <w:r w:rsidRPr="00B772CA">
              <w:rPr>
                <w:sz w:val="18"/>
                <w:szCs w:val="18"/>
              </w:rPr>
              <w:t>Using tu and vous</w:t>
            </w:r>
          </w:p>
          <w:p w:rsidR="00D03B49" w:rsidRDefault="00D03B49" w:rsidP="006F5973">
            <w:pPr>
              <w:rPr>
                <w:sz w:val="18"/>
                <w:szCs w:val="18"/>
                <w:lang w:val="fr-FR"/>
              </w:rPr>
            </w:pPr>
            <w:r>
              <w:rPr>
                <w:sz w:val="18"/>
                <w:szCs w:val="18"/>
                <w:lang w:val="fr-FR"/>
              </w:rPr>
              <w:t>Using venir de + infinitive</w:t>
            </w:r>
          </w:p>
          <w:p w:rsidR="00D03B49" w:rsidRDefault="00D03B49" w:rsidP="006F5973">
            <w:pPr>
              <w:rPr>
                <w:sz w:val="18"/>
                <w:szCs w:val="18"/>
                <w:lang w:val="fr-FR"/>
              </w:rPr>
            </w:pPr>
          </w:p>
          <w:p w:rsidR="006F5973" w:rsidRDefault="006F5973" w:rsidP="006F5973">
            <w:pPr>
              <w:rPr>
                <w:sz w:val="18"/>
                <w:szCs w:val="18"/>
                <w:lang w:val="fr-FR"/>
              </w:rPr>
            </w:pPr>
          </w:p>
          <w:p w:rsidR="006F5973" w:rsidRPr="00D03B49" w:rsidRDefault="006F5973" w:rsidP="004D0925">
            <w:pPr>
              <w:rPr>
                <w:sz w:val="18"/>
                <w:szCs w:val="18"/>
                <w:lang w:val="fr-FR"/>
              </w:rPr>
            </w:pPr>
          </w:p>
        </w:tc>
        <w:tc>
          <w:tcPr>
            <w:tcW w:w="2347" w:type="dxa"/>
            <w:gridSpan w:val="2"/>
          </w:tcPr>
          <w:p w:rsidR="004D0925" w:rsidRDefault="006F5973" w:rsidP="004D0925">
            <w:pPr>
              <w:rPr>
                <w:sz w:val="18"/>
                <w:szCs w:val="18"/>
              </w:rPr>
            </w:pPr>
            <w:r>
              <w:rPr>
                <w:sz w:val="18"/>
                <w:szCs w:val="18"/>
              </w:rPr>
              <w:t>Direct object pronouns</w:t>
            </w:r>
          </w:p>
          <w:p w:rsidR="006F5973" w:rsidRDefault="006F5973" w:rsidP="004D0925">
            <w:pPr>
              <w:rPr>
                <w:sz w:val="18"/>
                <w:szCs w:val="18"/>
              </w:rPr>
            </w:pPr>
            <w:r>
              <w:rPr>
                <w:sz w:val="18"/>
                <w:szCs w:val="18"/>
              </w:rPr>
              <w:t>Using the ils form of the verb</w:t>
            </w:r>
          </w:p>
          <w:p w:rsidR="006F5973" w:rsidRDefault="006F5973" w:rsidP="004D0925">
            <w:pPr>
              <w:rPr>
                <w:sz w:val="18"/>
                <w:szCs w:val="18"/>
                <w:lang w:val="fr-FR"/>
              </w:rPr>
            </w:pPr>
            <w:r w:rsidRPr="006F5973">
              <w:rPr>
                <w:sz w:val="18"/>
                <w:szCs w:val="18"/>
                <w:lang w:val="fr-FR"/>
              </w:rPr>
              <w:t>Using il faut and i lest interdit de</w:t>
            </w:r>
          </w:p>
          <w:p w:rsidR="006F5973" w:rsidRPr="00B772CA" w:rsidRDefault="006F5973" w:rsidP="004D0925">
            <w:pPr>
              <w:rPr>
                <w:sz w:val="18"/>
                <w:szCs w:val="18"/>
              </w:rPr>
            </w:pPr>
            <w:r w:rsidRPr="00B772CA">
              <w:rPr>
                <w:sz w:val="18"/>
                <w:szCs w:val="18"/>
              </w:rPr>
              <w:t>Imperfect tense</w:t>
            </w:r>
          </w:p>
          <w:p w:rsidR="006F5973" w:rsidRPr="00B772CA" w:rsidRDefault="006F5973" w:rsidP="004D0925">
            <w:pPr>
              <w:rPr>
                <w:sz w:val="18"/>
                <w:szCs w:val="18"/>
              </w:rPr>
            </w:pPr>
            <w:r w:rsidRPr="00B772CA">
              <w:rPr>
                <w:sz w:val="18"/>
                <w:szCs w:val="18"/>
              </w:rPr>
              <w:t>Using three time frames</w:t>
            </w:r>
          </w:p>
          <w:p w:rsidR="00D03B49" w:rsidRPr="00D03B49" w:rsidRDefault="00D03B49" w:rsidP="004D0925">
            <w:pPr>
              <w:rPr>
                <w:sz w:val="18"/>
                <w:szCs w:val="18"/>
              </w:rPr>
            </w:pPr>
            <w:r w:rsidRPr="00D03B49">
              <w:rPr>
                <w:sz w:val="18"/>
                <w:szCs w:val="18"/>
              </w:rPr>
              <w:t>Using the pronouns ils and elles</w:t>
            </w:r>
          </w:p>
        </w:tc>
        <w:tc>
          <w:tcPr>
            <w:tcW w:w="2347" w:type="dxa"/>
            <w:tcBorders>
              <w:right w:val="single" w:sz="18" w:space="0" w:color="000000" w:themeColor="text1"/>
            </w:tcBorders>
          </w:tcPr>
          <w:p w:rsidR="006F5973" w:rsidRPr="00B772CA" w:rsidRDefault="006F5973" w:rsidP="006F5973">
            <w:pPr>
              <w:rPr>
                <w:sz w:val="18"/>
                <w:szCs w:val="18"/>
              </w:rPr>
            </w:pPr>
            <w:r w:rsidRPr="00B772CA">
              <w:rPr>
                <w:sz w:val="18"/>
                <w:szCs w:val="18"/>
              </w:rPr>
              <w:t>Using emphatic pronouns</w:t>
            </w:r>
          </w:p>
          <w:p w:rsidR="006F5973" w:rsidRPr="00B772CA" w:rsidRDefault="006F5973" w:rsidP="006F5973">
            <w:pPr>
              <w:rPr>
                <w:sz w:val="18"/>
                <w:szCs w:val="18"/>
              </w:rPr>
            </w:pPr>
            <w:r w:rsidRPr="00B772CA">
              <w:rPr>
                <w:sz w:val="18"/>
                <w:szCs w:val="18"/>
              </w:rPr>
              <w:t>Understanding the passive</w:t>
            </w:r>
          </w:p>
          <w:p w:rsidR="006F5973" w:rsidRPr="00B772CA" w:rsidRDefault="006F5973" w:rsidP="006F5973">
            <w:pPr>
              <w:rPr>
                <w:sz w:val="18"/>
                <w:szCs w:val="18"/>
              </w:rPr>
            </w:pPr>
            <w:r w:rsidRPr="00B772CA">
              <w:rPr>
                <w:sz w:val="18"/>
                <w:szCs w:val="18"/>
              </w:rPr>
              <w:t>Using three time phrases</w:t>
            </w:r>
          </w:p>
          <w:p w:rsidR="00D03B49" w:rsidRPr="00B772CA" w:rsidRDefault="00D03B49" w:rsidP="006F5973">
            <w:pPr>
              <w:rPr>
                <w:sz w:val="18"/>
                <w:szCs w:val="18"/>
              </w:rPr>
            </w:pPr>
            <w:r w:rsidRPr="00B772CA">
              <w:rPr>
                <w:sz w:val="18"/>
                <w:szCs w:val="18"/>
              </w:rPr>
              <w:t>Using the imperative</w:t>
            </w:r>
          </w:p>
          <w:p w:rsidR="00D03B49" w:rsidRDefault="00D03B49" w:rsidP="006F5973">
            <w:pPr>
              <w:rPr>
                <w:sz w:val="18"/>
                <w:szCs w:val="18"/>
                <w:lang w:val="fr-FR"/>
              </w:rPr>
            </w:pPr>
            <w:r>
              <w:rPr>
                <w:sz w:val="18"/>
                <w:szCs w:val="18"/>
                <w:lang w:val="fr-FR"/>
              </w:rPr>
              <w:t>Giving arguments for and against</w:t>
            </w:r>
          </w:p>
          <w:p w:rsidR="006F5973" w:rsidRPr="006F5973" w:rsidRDefault="006F5973" w:rsidP="006F5973">
            <w:pPr>
              <w:rPr>
                <w:sz w:val="18"/>
                <w:szCs w:val="18"/>
                <w:lang w:val="fr-FR"/>
              </w:rPr>
            </w:pPr>
          </w:p>
        </w:tc>
      </w:tr>
      <w:tr w:rsidR="00DF167D" w:rsidRPr="008F6BD9" w:rsidTr="006F5973">
        <w:tc>
          <w:tcPr>
            <w:tcW w:w="375" w:type="dxa"/>
            <w:vMerge/>
            <w:tcBorders>
              <w:left w:val="single" w:sz="18" w:space="0" w:color="000000" w:themeColor="text1"/>
              <w:right w:val="single" w:sz="18" w:space="0" w:color="000000" w:themeColor="text1"/>
            </w:tcBorders>
            <w:shd w:val="clear" w:color="auto" w:fill="D9E2F3" w:themeFill="accent5" w:themeFillTint="33"/>
          </w:tcPr>
          <w:p w:rsidR="00DF167D" w:rsidRPr="006F5973" w:rsidRDefault="00DF167D" w:rsidP="004D0925">
            <w:pPr>
              <w:rPr>
                <w:sz w:val="18"/>
                <w:szCs w:val="18"/>
                <w:lang w:val="fr-FR"/>
              </w:rPr>
            </w:pPr>
          </w:p>
        </w:tc>
        <w:tc>
          <w:tcPr>
            <w:tcW w:w="776" w:type="dxa"/>
            <w:tcBorders>
              <w:left w:val="single" w:sz="18" w:space="0" w:color="000000" w:themeColor="text1"/>
              <w:right w:val="single" w:sz="18" w:space="0" w:color="000000" w:themeColor="text1"/>
            </w:tcBorders>
          </w:tcPr>
          <w:p w:rsidR="00DF167D" w:rsidRPr="008F6BD9" w:rsidRDefault="00DF167D" w:rsidP="004D0925">
            <w:pPr>
              <w:rPr>
                <w:sz w:val="18"/>
                <w:szCs w:val="18"/>
              </w:rPr>
            </w:pPr>
            <w:r w:rsidRPr="008F6BD9">
              <w:rPr>
                <w:sz w:val="18"/>
                <w:szCs w:val="18"/>
              </w:rPr>
              <w:t>Covid recovery</w:t>
            </w:r>
          </w:p>
        </w:tc>
        <w:tc>
          <w:tcPr>
            <w:tcW w:w="14082" w:type="dxa"/>
            <w:gridSpan w:val="10"/>
            <w:tcBorders>
              <w:left w:val="single" w:sz="18" w:space="0" w:color="000000" w:themeColor="text1"/>
              <w:right w:val="single" w:sz="18" w:space="0" w:color="000000" w:themeColor="text1"/>
            </w:tcBorders>
          </w:tcPr>
          <w:p w:rsidR="00DF167D" w:rsidRPr="008F6BD9" w:rsidRDefault="00DF167D" w:rsidP="007B45C3">
            <w:pPr>
              <w:rPr>
                <w:sz w:val="18"/>
                <w:szCs w:val="18"/>
              </w:rPr>
            </w:pPr>
            <w:r>
              <w:rPr>
                <w:sz w:val="18"/>
                <w:szCs w:val="18"/>
              </w:rPr>
              <w:t>The following topics wil</w:t>
            </w:r>
            <w:r w:rsidR="007B45C3">
              <w:rPr>
                <w:sz w:val="18"/>
                <w:szCs w:val="18"/>
              </w:rPr>
              <w:t>l have not been embedded in KS3 due to being taught online or not at all due to decisions we took about the curriculum when teaching online</w:t>
            </w:r>
            <w:r>
              <w:rPr>
                <w:sz w:val="18"/>
                <w:szCs w:val="18"/>
              </w:rPr>
              <w:t xml:space="preserve"> therefore will need to be prioritised for retrieval: Daily routine, weather, town, directions, clothes, time, present tense regular, </w:t>
            </w:r>
            <w:r w:rsidR="007B45C3">
              <w:rPr>
                <w:sz w:val="18"/>
                <w:szCs w:val="18"/>
              </w:rPr>
              <w:t>jouer and faire, higher level connectives</w:t>
            </w:r>
            <w:r>
              <w:rPr>
                <w:sz w:val="18"/>
                <w:szCs w:val="18"/>
              </w:rPr>
              <w:t>, future tense/ expressions, prepositions of location, demonstrative adjectives, high frequency verb expressions.</w:t>
            </w:r>
          </w:p>
        </w:tc>
      </w:tr>
      <w:tr w:rsidR="004D0925" w:rsidRPr="008F6BD9" w:rsidTr="004E77FA">
        <w:tc>
          <w:tcPr>
            <w:tcW w:w="375"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4D0925" w:rsidRPr="008F6BD9" w:rsidRDefault="004D0925" w:rsidP="004D0925">
            <w:pPr>
              <w:rPr>
                <w:sz w:val="18"/>
                <w:szCs w:val="18"/>
              </w:rPr>
            </w:pPr>
          </w:p>
        </w:tc>
        <w:tc>
          <w:tcPr>
            <w:tcW w:w="776" w:type="dxa"/>
            <w:tcBorders>
              <w:left w:val="single" w:sz="18" w:space="0" w:color="000000" w:themeColor="text1"/>
              <w:bottom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Careers</w:t>
            </w:r>
          </w:p>
        </w:tc>
        <w:tc>
          <w:tcPr>
            <w:tcW w:w="2347" w:type="dxa"/>
            <w:tcBorders>
              <w:left w:val="single" w:sz="18" w:space="0" w:color="000000" w:themeColor="text1"/>
              <w:bottom w:val="single" w:sz="18" w:space="0" w:color="000000" w:themeColor="text1"/>
            </w:tcBorders>
          </w:tcPr>
          <w:p w:rsidR="004D0925" w:rsidRPr="008F6BD9" w:rsidRDefault="004D0925" w:rsidP="004D0925">
            <w:pPr>
              <w:rPr>
                <w:sz w:val="18"/>
                <w:szCs w:val="18"/>
              </w:rPr>
            </w:pPr>
          </w:p>
        </w:tc>
        <w:tc>
          <w:tcPr>
            <w:tcW w:w="2347" w:type="dxa"/>
            <w:gridSpan w:val="2"/>
            <w:tcBorders>
              <w:bottom w:val="single" w:sz="18" w:space="0" w:color="000000" w:themeColor="text1"/>
            </w:tcBorders>
          </w:tcPr>
          <w:p w:rsidR="004D0925" w:rsidRDefault="00A449FC" w:rsidP="004D0925">
            <w:pPr>
              <w:rPr>
                <w:sz w:val="18"/>
                <w:szCs w:val="18"/>
              </w:rPr>
            </w:pPr>
            <w:r>
              <w:rPr>
                <w:sz w:val="18"/>
                <w:szCs w:val="18"/>
              </w:rPr>
              <w:t>EKFB Promoting a Business in French Project</w:t>
            </w:r>
          </w:p>
          <w:p w:rsidR="00A449FC" w:rsidRPr="008F6BD9" w:rsidRDefault="00A449FC" w:rsidP="004D0925">
            <w:pPr>
              <w:rPr>
                <w:sz w:val="18"/>
                <w:szCs w:val="18"/>
              </w:rPr>
            </w:pPr>
          </w:p>
        </w:tc>
        <w:tc>
          <w:tcPr>
            <w:tcW w:w="2347" w:type="dxa"/>
            <w:gridSpan w:val="2"/>
            <w:tcBorders>
              <w:bottom w:val="single" w:sz="18" w:space="0" w:color="000000" w:themeColor="text1"/>
            </w:tcBorders>
          </w:tcPr>
          <w:p w:rsidR="004D0925" w:rsidRPr="008F6BD9" w:rsidRDefault="004D0925" w:rsidP="004D0925">
            <w:pPr>
              <w:rPr>
                <w:sz w:val="18"/>
                <w:szCs w:val="18"/>
              </w:rPr>
            </w:pPr>
          </w:p>
        </w:tc>
        <w:tc>
          <w:tcPr>
            <w:tcW w:w="2347" w:type="dxa"/>
            <w:gridSpan w:val="2"/>
            <w:tcBorders>
              <w:bottom w:val="single" w:sz="18" w:space="0" w:color="000000" w:themeColor="text1"/>
            </w:tcBorders>
          </w:tcPr>
          <w:p w:rsidR="004D0925" w:rsidRPr="008F6BD9" w:rsidRDefault="004D0925" w:rsidP="004D0925">
            <w:pPr>
              <w:rPr>
                <w:sz w:val="18"/>
                <w:szCs w:val="18"/>
              </w:rPr>
            </w:pPr>
          </w:p>
        </w:tc>
        <w:tc>
          <w:tcPr>
            <w:tcW w:w="2347" w:type="dxa"/>
            <w:gridSpan w:val="2"/>
            <w:tcBorders>
              <w:bottom w:val="single" w:sz="18" w:space="0" w:color="000000" w:themeColor="text1"/>
            </w:tcBorders>
          </w:tcPr>
          <w:p w:rsidR="004D0925" w:rsidRDefault="00B772CA" w:rsidP="004D0925">
            <w:pPr>
              <w:rPr>
                <w:sz w:val="18"/>
                <w:szCs w:val="18"/>
              </w:rPr>
            </w:pPr>
            <w:hyperlink r:id="rId10" w:history="1">
              <w:r w:rsidR="000C024D" w:rsidRPr="009650E7">
                <w:rPr>
                  <w:rStyle w:val="Hyperlink"/>
                  <w:sz w:val="18"/>
                  <w:szCs w:val="18"/>
                </w:rPr>
                <w:t>https://alzea.org/offre/afrique-du-sud-stage-comptabilite-finance/</w:t>
              </w:r>
            </w:hyperlink>
            <w:r w:rsidR="000C024D">
              <w:rPr>
                <w:sz w:val="18"/>
                <w:szCs w:val="18"/>
              </w:rPr>
              <w:t xml:space="preserve"> </w:t>
            </w:r>
          </w:p>
          <w:p w:rsidR="000C024D" w:rsidRDefault="000C024D" w:rsidP="004D0925">
            <w:pPr>
              <w:rPr>
                <w:sz w:val="18"/>
                <w:szCs w:val="18"/>
              </w:rPr>
            </w:pPr>
          </w:p>
          <w:p w:rsidR="000C024D" w:rsidRPr="008F6BD9" w:rsidRDefault="000C024D" w:rsidP="004D0925">
            <w:pPr>
              <w:rPr>
                <w:sz w:val="18"/>
                <w:szCs w:val="18"/>
              </w:rPr>
            </w:pPr>
            <w:r>
              <w:rPr>
                <w:sz w:val="18"/>
                <w:szCs w:val="18"/>
              </w:rPr>
              <w:lastRenderedPageBreak/>
              <w:t>Comprehension activity on a work experience in Finance in South Africa.</w:t>
            </w:r>
          </w:p>
        </w:tc>
        <w:tc>
          <w:tcPr>
            <w:tcW w:w="2347" w:type="dxa"/>
            <w:tcBorders>
              <w:bottom w:val="single" w:sz="18" w:space="0" w:color="000000" w:themeColor="text1"/>
              <w:right w:val="single" w:sz="18" w:space="0" w:color="000000" w:themeColor="text1"/>
            </w:tcBorders>
          </w:tcPr>
          <w:p w:rsidR="004D0925" w:rsidRDefault="005C009C" w:rsidP="004D0925">
            <w:pPr>
              <w:rPr>
                <w:sz w:val="18"/>
                <w:szCs w:val="18"/>
              </w:rPr>
            </w:pPr>
            <w:r>
              <w:rPr>
                <w:sz w:val="18"/>
                <w:szCs w:val="18"/>
              </w:rPr>
              <w:lastRenderedPageBreak/>
              <w:t xml:space="preserve">FCDO Translation and Interpretation </w:t>
            </w:r>
          </w:p>
          <w:p w:rsidR="005C009C" w:rsidRDefault="005C009C" w:rsidP="004D0925">
            <w:pPr>
              <w:rPr>
                <w:sz w:val="18"/>
                <w:szCs w:val="18"/>
              </w:rPr>
            </w:pPr>
          </w:p>
          <w:p w:rsidR="005C009C" w:rsidRPr="008F6BD9" w:rsidRDefault="00B772CA" w:rsidP="004D0925">
            <w:pPr>
              <w:rPr>
                <w:sz w:val="18"/>
                <w:szCs w:val="18"/>
              </w:rPr>
            </w:pPr>
            <w:hyperlink r:id="rId11" w:history="1">
              <w:r w:rsidR="005C009C" w:rsidRPr="009650E7">
                <w:rPr>
                  <w:rStyle w:val="Hyperlink"/>
                  <w:sz w:val="18"/>
                  <w:szCs w:val="18"/>
                </w:rPr>
                <w:t>https://www.fcdoservicescareers.co.uk/our-</w:t>
              </w:r>
              <w:r w:rsidR="005C009C" w:rsidRPr="009650E7">
                <w:rPr>
                  <w:rStyle w:val="Hyperlink"/>
                  <w:sz w:val="18"/>
                  <w:szCs w:val="18"/>
                </w:rPr>
                <w:lastRenderedPageBreak/>
                <w:t>people/translation-and-interpreting/</w:t>
              </w:r>
            </w:hyperlink>
            <w:r w:rsidR="005C009C">
              <w:rPr>
                <w:sz w:val="18"/>
                <w:szCs w:val="18"/>
              </w:rPr>
              <w:t xml:space="preserve"> </w:t>
            </w:r>
          </w:p>
        </w:tc>
      </w:tr>
      <w:tr w:rsidR="00A72C36" w:rsidRPr="00F34CCC" w:rsidTr="004E77FA">
        <w:tc>
          <w:tcPr>
            <w:tcW w:w="375"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A72C36" w:rsidRPr="008F6BD9" w:rsidRDefault="00A72C36" w:rsidP="004D0925">
            <w:pPr>
              <w:ind w:left="113" w:right="113"/>
              <w:jc w:val="center"/>
              <w:rPr>
                <w:sz w:val="18"/>
                <w:szCs w:val="18"/>
              </w:rPr>
            </w:pPr>
            <w:r w:rsidRPr="008F6BD9">
              <w:rPr>
                <w:sz w:val="18"/>
                <w:szCs w:val="18"/>
              </w:rPr>
              <w:lastRenderedPageBreak/>
              <w:t>Year 11</w:t>
            </w:r>
          </w:p>
        </w:tc>
        <w:tc>
          <w:tcPr>
            <w:tcW w:w="776" w:type="dxa"/>
            <w:tcBorders>
              <w:top w:val="single" w:sz="18" w:space="0" w:color="000000" w:themeColor="text1"/>
              <w:left w:val="single" w:sz="18" w:space="0" w:color="000000" w:themeColor="text1"/>
              <w:right w:val="single" w:sz="18" w:space="0" w:color="000000" w:themeColor="text1"/>
            </w:tcBorders>
          </w:tcPr>
          <w:p w:rsidR="00A72C36" w:rsidRPr="008F6BD9" w:rsidRDefault="00A72C36" w:rsidP="004D0925">
            <w:pPr>
              <w:rPr>
                <w:sz w:val="18"/>
                <w:szCs w:val="18"/>
              </w:rPr>
            </w:pPr>
            <w:r w:rsidRPr="008F6BD9">
              <w:rPr>
                <w:sz w:val="18"/>
                <w:szCs w:val="18"/>
              </w:rPr>
              <w:t>Title and objectives</w:t>
            </w:r>
          </w:p>
        </w:tc>
        <w:tc>
          <w:tcPr>
            <w:tcW w:w="2816" w:type="dxa"/>
            <w:gridSpan w:val="2"/>
            <w:tcBorders>
              <w:top w:val="single" w:sz="18" w:space="0" w:color="000000" w:themeColor="text1"/>
              <w:left w:val="single" w:sz="18" w:space="0" w:color="000000" w:themeColor="text1"/>
            </w:tcBorders>
          </w:tcPr>
          <w:p w:rsidR="00A72C36" w:rsidRPr="008F6BD9" w:rsidRDefault="00A72C36" w:rsidP="004D0925">
            <w:pPr>
              <w:rPr>
                <w:sz w:val="18"/>
                <w:szCs w:val="18"/>
              </w:rPr>
            </w:pPr>
            <w:r>
              <w:rPr>
                <w:sz w:val="18"/>
                <w:szCs w:val="18"/>
              </w:rPr>
              <w:t xml:space="preserve">Holidays </w:t>
            </w:r>
          </w:p>
        </w:tc>
        <w:tc>
          <w:tcPr>
            <w:tcW w:w="2816" w:type="dxa"/>
            <w:gridSpan w:val="2"/>
            <w:tcBorders>
              <w:top w:val="single" w:sz="18" w:space="0" w:color="000000" w:themeColor="text1"/>
            </w:tcBorders>
          </w:tcPr>
          <w:p w:rsidR="00A72C36" w:rsidRPr="00F34CCC" w:rsidRDefault="00A72C36" w:rsidP="004D0925">
            <w:pPr>
              <w:rPr>
                <w:sz w:val="18"/>
                <w:szCs w:val="18"/>
                <w:lang w:val="es-ES"/>
              </w:rPr>
            </w:pPr>
            <w:r>
              <w:rPr>
                <w:sz w:val="18"/>
                <w:szCs w:val="18"/>
                <w:lang w:val="es-ES"/>
              </w:rPr>
              <w:t>Work</w:t>
            </w:r>
          </w:p>
        </w:tc>
        <w:tc>
          <w:tcPr>
            <w:tcW w:w="2817" w:type="dxa"/>
            <w:gridSpan w:val="2"/>
            <w:tcBorders>
              <w:top w:val="single" w:sz="18" w:space="0" w:color="000000" w:themeColor="text1"/>
            </w:tcBorders>
          </w:tcPr>
          <w:p w:rsidR="00A72C36" w:rsidRPr="00F34CCC" w:rsidRDefault="00A72C36" w:rsidP="004D0925">
            <w:pPr>
              <w:rPr>
                <w:sz w:val="18"/>
                <w:szCs w:val="18"/>
                <w:lang w:val="es-ES"/>
              </w:rPr>
            </w:pPr>
            <w:r>
              <w:rPr>
                <w:sz w:val="18"/>
                <w:szCs w:val="18"/>
                <w:lang w:val="es-ES"/>
              </w:rPr>
              <w:t>Technology / Global Issues</w:t>
            </w:r>
          </w:p>
        </w:tc>
        <w:tc>
          <w:tcPr>
            <w:tcW w:w="2816" w:type="dxa"/>
            <w:gridSpan w:val="2"/>
            <w:tcBorders>
              <w:top w:val="single" w:sz="18" w:space="0" w:color="000000" w:themeColor="text1"/>
            </w:tcBorders>
          </w:tcPr>
          <w:p w:rsidR="00A72C36" w:rsidRPr="00F34CCC" w:rsidRDefault="00A72C36" w:rsidP="004D0925">
            <w:pPr>
              <w:rPr>
                <w:sz w:val="18"/>
                <w:szCs w:val="18"/>
                <w:lang w:val="es-ES"/>
              </w:rPr>
            </w:pPr>
            <w:r>
              <w:rPr>
                <w:sz w:val="18"/>
                <w:szCs w:val="18"/>
                <w:lang w:val="es-ES"/>
              </w:rPr>
              <w:t>Revision</w:t>
            </w:r>
          </w:p>
        </w:tc>
        <w:tc>
          <w:tcPr>
            <w:tcW w:w="2817" w:type="dxa"/>
            <w:gridSpan w:val="2"/>
            <w:tcBorders>
              <w:top w:val="single" w:sz="18" w:space="0" w:color="000000" w:themeColor="text1"/>
              <w:right w:val="single" w:sz="18" w:space="0" w:color="000000" w:themeColor="text1"/>
            </w:tcBorders>
          </w:tcPr>
          <w:p w:rsidR="00A72C36" w:rsidRPr="00F34CCC" w:rsidRDefault="00A72C36" w:rsidP="004D0925">
            <w:pPr>
              <w:rPr>
                <w:sz w:val="18"/>
                <w:szCs w:val="18"/>
                <w:lang w:val="es-ES"/>
              </w:rPr>
            </w:pPr>
          </w:p>
        </w:tc>
      </w:tr>
      <w:tr w:rsidR="00A72C36" w:rsidRPr="008F6BD9" w:rsidTr="004E77FA">
        <w:tc>
          <w:tcPr>
            <w:tcW w:w="375" w:type="dxa"/>
            <w:vMerge/>
            <w:tcBorders>
              <w:left w:val="single" w:sz="18" w:space="0" w:color="000000" w:themeColor="text1"/>
              <w:right w:val="single" w:sz="18" w:space="0" w:color="000000" w:themeColor="text1"/>
            </w:tcBorders>
            <w:shd w:val="clear" w:color="auto" w:fill="B4C6E7" w:themeFill="accent5" w:themeFillTint="66"/>
          </w:tcPr>
          <w:p w:rsidR="00A72C36" w:rsidRPr="00F34CCC" w:rsidRDefault="00A72C36" w:rsidP="004D0925">
            <w:pPr>
              <w:rPr>
                <w:sz w:val="18"/>
                <w:szCs w:val="18"/>
                <w:lang w:val="es-ES"/>
              </w:rPr>
            </w:pPr>
          </w:p>
        </w:tc>
        <w:tc>
          <w:tcPr>
            <w:tcW w:w="776" w:type="dxa"/>
            <w:tcBorders>
              <w:left w:val="single" w:sz="18" w:space="0" w:color="000000" w:themeColor="text1"/>
              <w:right w:val="single" w:sz="18" w:space="0" w:color="000000" w:themeColor="text1"/>
            </w:tcBorders>
          </w:tcPr>
          <w:p w:rsidR="00A72C36" w:rsidRPr="008F6BD9" w:rsidRDefault="00A72C36" w:rsidP="004D0925">
            <w:pPr>
              <w:rPr>
                <w:sz w:val="18"/>
                <w:szCs w:val="18"/>
              </w:rPr>
            </w:pPr>
            <w:r w:rsidRPr="008F6BD9">
              <w:rPr>
                <w:sz w:val="18"/>
                <w:szCs w:val="18"/>
              </w:rPr>
              <w:t>Core knowledge</w:t>
            </w:r>
          </w:p>
        </w:tc>
        <w:tc>
          <w:tcPr>
            <w:tcW w:w="2816" w:type="dxa"/>
            <w:gridSpan w:val="2"/>
            <w:tcBorders>
              <w:left w:val="single" w:sz="18" w:space="0" w:color="000000" w:themeColor="text1"/>
            </w:tcBorders>
          </w:tcPr>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Countries</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Where you normally go on holiday</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Holidays past and future</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Dream holidays</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Staying in a hotel</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 xml:space="preserve">At the restaurant </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Travelling</w:t>
            </w:r>
          </w:p>
          <w:p w:rsidR="00A72C36" w:rsidRDefault="00A72C36" w:rsidP="006F179E">
            <w:pPr>
              <w:pStyle w:val="ListParagraph"/>
              <w:shd w:val="clear" w:color="auto" w:fill="FFFFFF"/>
              <w:spacing w:after="0" w:line="240" w:lineRule="auto"/>
              <w:ind w:left="0"/>
              <w:textAlignment w:val="baseline"/>
              <w:rPr>
                <w:sz w:val="18"/>
                <w:szCs w:val="18"/>
              </w:rPr>
            </w:pPr>
            <w:r>
              <w:rPr>
                <w:sz w:val="18"/>
                <w:szCs w:val="18"/>
              </w:rPr>
              <w:t>Buying souvenirs</w:t>
            </w:r>
          </w:p>
          <w:p w:rsidR="00A72C36" w:rsidRPr="008F6BD9" w:rsidRDefault="00A72C36" w:rsidP="006F179E">
            <w:pPr>
              <w:pStyle w:val="ListParagraph"/>
              <w:shd w:val="clear" w:color="auto" w:fill="FFFFFF"/>
              <w:spacing w:after="0" w:line="240" w:lineRule="auto"/>
              <w:ind w:left="0"/>
              <w:textAlignment w:val="baseline"/>
              <w:rPr>
                <w:sz w:val="18"/>
                <w:szCs w:val="18"/>
              </w:rPr>
            </w:pPr>
            <w:r>
              <w:rPr>
                <w:sz w:val="18"/>
                <w:szCs w:val="18"/>
              </w:rPr>
              <w:t>Disastrous Holiday</w:t>
            </w:r>
          </w:p>
        </w:tc>
        <w:tc>
          <w:tcPr>
            <w:tcW w:w="2816" w:type="dxa"/>
            <w:gridSpan w:val="2"/>
          </w:tcPr>
          <w:p w:rsidR="00A72C36" w:rsidRDefault="00A72C36" w:rsidP="00BB15F0">
            <w:pPr>
              <w:rPr>
                <w:sz w:val="18"/>
                <w:szCs w:val="18"/>
              </w:rPr>
            </w:pPr>
            <w:r>
              <w:rPr>
                <w:sz w:val="18"/>
                <w:szCs w:val="18"/>
              </w:rPr>
              <w:t>Jobs</w:t>
            </w:r>
          </w:p>
          <w:p w:rsidR="00A72C36" w:rsidRDefault="00A72C36" w:rsidP="00BB15F0">
            <w:pPr>
              <w:rPr>
                <w:sz w:val="18"/>
                <w:szCs w:val="18"/>
              </w:rPr>
            </w:pPr>
            <w:r>
              <w:rPr>
                <w:sz w:val="18"/>
                <w:szCs w:val="18"/>
              </w:rPr>
              <w:t>Discussing career choices/ university or apprenticeship</w:t>
            </w:r>
          </w:p>
          <w:p w:rsidR="00A72C36" w:rsidRDefault="00A72C36" w:rsidP="00BB15F0">
            <w:pPr>
              <w:rPr>
                <w:sz w:val="18"/>
                <w:szCs w:val="18"/>
              </w:rPr>
            </w:pPr>
            <w:r>
              <w:rPr>
                <w:sz w:val="18"/>
                <w:szCs w:val="18"/>
              </w:rPr>
              <w:t>Talking about plans, hopes and wishes</w:t>
            </w:r>
          </w:p>
          <w:p w:rsidR="00A72C36" w:rsidRDefault="00A72C36" w:rsidP="00BB15F0">
            <w:pPr>
              <w:rPr>
                <w:sz w:val="18"/>
                <w:szCs w:val="18"/>
              </w:rPr>
            </w:pPr>
            <w:r>
              <w:rPr>
                <w:sz w:val="18"/>
                <w:szCs w:val="18"/>
              </w:rPr>
              <w:t>Household chores</w:t>
            </w:r>
          </w:p>
          <w:p w:rsidR="00A72C36" w:rsidRDefault="00A72C36" w:rsidP="00BB15F0">
            <w:pPr>
              <w:rPr>
                <w:sz w:val="18"/>
                <w:szCs w:val="18"/>
              </w:rPr>
            </w:pPr>
            <w:r>
              <w:rPr>
                <w:sz w:val="18"/>
                <w:szCs w:val="18"/>
              </w:rPr>
              <w:t>Part Time Job</w:t>
            </w:r>
          </w:p>
          <w:p w:rsidR="00A72C36" w:rsidRDefault="00A72C36" w:rsidP="00BB15F0">
            <w:pPr>
              <w:rPr>
                <w:sz w:val="18"/>
                <w:szCs w:val="18"/>
              </w:rPr>
            </w:pPr>
            <w:r>
              <w:rPr>
                <w:sz w:val="18"/>
                <w:szCs w:val="18"/>
              </w:rPr>
              <w:t>Work experience</w:t>
            </w:r>
          </w:p>
          <w:p w:rsidR="00A72C36" w:rsidRPr="008F6BD9" w:rsidRDefault="00A72C36" w:rsidP="00BB15F0">
            <w:pPr>
              <w:rPr>
                <w:sz w:val="18"/>
                <w:szCs w:val="18"/>
              </w:rPr>
            </w:pPr>
            <w:r>
              <w:rPr>
                <w:sz w:val="18"/>
                <w:szCs w:val="18"/>
              </w:rPr>
              <w:t>Working in tourism</w:t>
            </w:r>
          </w:p>
        </w:tc>
        <w:tc>
          <w:tcPr>
            <w:tcW w:w="2817" w:type="dxa"/>
            <w:gridSpan w:val="2"/>
          </w:tcPr>
          <w:p w:rsidR="00A72C36" w:rsidRDefault="00A72C36" w:rsidP="00BB15F0">
            <w:pPr>
              <w:rPr>
                <w:sz w:val="18"/>
                <w:szCs w:val="18"/>
              </w:rPr>
            </w:pPr>
            <w:r>
              <w:rPr>
                <w:sz w:val="18"/>
                <w:szCs w:val="18"/>
              </w:rPr>
              <w:t>Using the internet</w:t>
            </w:r>
          </w:p>
          <w:p w:rsidR="00A72C36" w:rsidRDefault="00A72C36" w:rsidP="00BB15F0">
            <w:pPr>
              <w:rPr>
                <w:sz w:val="18"/>
                <w:szCs w:val="18"/>
              </w:rPr>
            </w:pPr>
            <w:r>
              <w:rPr>
                <w:sz w:val="18"/>
                <w:szCs w:val="18"/>
              </w:rPr>
              <w:t>Talking about your life online</w:t>
            </w:r>
          </w:p>
          <w:p w:rsidR="00A72C36" w:rsidRDefault="00A72C36" w:rsidP="00BB15F0">
            <w:pPr>
              <w:rPr>
                <w:sz w:val="18"/>
                <w:szCs w:val="18"/>
              </w:rPr>
            </w:pPr>
            <w:r>
              <w:rPr>
                <w:sz w:val="18"/>
                <w:szCs w:val="18"/>
              </w:rPr>
              <w:t>Social Media Use and addiction</w:t>
            </w:r>
          </w:p>
          <w:p w:rsidR="00A72C36" w:rsidRDefault="00A72C36" w:rsidP="00BB15F0">
            <w:pPr>
              <w:rPr>
                <w:sz w:val="18"/>
                <w:szCs w:val="18"/>
              </w:rPr>
            </w:pPr>
            <w:r>
              <w:rPr>
                <w:sz w:val="18"/>
                <w:szCs w:val="18"/>
              </w:rPr>
              <w:t>Advantages and Disadvantages</w:t>
            </w:r>
          </w:p>
          <w:p w:rsidR="00A72C36" w:rsidRDefault="00A72C36" w:rsidP="00BB15F0">
            <w:pPr>
              <w:rPr>
                <w:sz w:val="18"/>
                <w:szCs w:val="18"/>
              </w:rPr>
            </w:pPr>
            <w:r>
              <w:rPr>
                <w:sz w:val="18"/>
                <w:szCs w:val="18"/>
              </w:rPr>
              <w:t>Notre planete</w:t>
            </w:r>
          </w:p>
          <w:p w:rsidR="00A72C36" w:rsidRDefault="00A72C36" w:rsidP="00BB15F0">
            <w:pPr>
              <w:rPr>
                <w:sz w:val="18"/>
                <w:szCs w:val="18"/>
              </w:rPr>
            </w:pPr>
            <w:r>
              <w:rPr>
                <w:sz w:val="18"/>
                <w:szCs w:val="18"/>
              </w:rPr>
              <w:t>Proteger l’environnement</w:t>
            </w:r>
          </w:p>
          <w:p w:rsidR="00A72C36" w:rsidRDefault="00A72C36" w:rsidP="00BB15F0">
            <w:pPr>
              <w:rPr>
                <w:sz w:val="18"/>
                <w:szCs w:val="18"/>
              </w:rPr>
            </w:pPr>
            <w:r>
              <w:rPr>
                <w:sz w:val="18"/>
                <w:szCs w:val="18"/>
              </w:rPr>
              <w:t>Ethical shopping</w:t>
            </w:r>
          </w:p>
          <w:p w:rsidR="00A72C36" w:rsidRDefault="00A72C36" w:rsidP="00BB15F0">
            <w:pPr>
              <w:rPr>
                <w:sz w:val="18"/>
                <w:szCs w:val="18"/>
              </w:rPr>
            </w:pPr>
            <w:r>
              <w:rPr>
                <w:sz w:val="18"/>
                <w:szCs w:val="18"/>
              </w:rPr>
              <w:t>Discussing big events</w:t>
            </w:r>
          </w:p>
          <w:p w:rsidR="00A72C36" w:rsidRPr="008F6BD9" w:rsidRDefault="00A72C36" w:rsidP="004D0925">
            <w:pPr>
              <w:rPr>
                <w:sz w:val="18"/>
                <w:szCs w:val="18"/>
              </w:rPr>
            </w:pPr>
          </w:p>
        </w:tc>
        <w:tc>
          <w:tcPr>
            <w:tcW w:w="2816" w:type="dxa"/>
            <w:gridSpan w:val="2"/>
          </w:tcPr>
          <w:p w:rsidR="00A72C36" w:rsidRPr="008F6BD9" w:rsidRDefault="00A72C36" w:rsidP="004D0925">
            <w:pPr>
              <w:rPr>
                <w:sz w:val="18"/>
                <w:szCs w:val="18"/>
              </w:rPr>
            </w:pPr>
            <w:r>
              <w:rPr>
                <w:sz w:val="18"/>
                <w:szCs w:val="18"/>
              </w:rPr>
              <w:t>During this time, we will be revising for the final exams. We shall be using AQA approved material from the Studio course, to practice exam questions across all four skills. Pupils will also be given time to sit past papers in timed conditions.</w:t>
            </w:r>
          </w:p>
        </w:tc>
        <w:tc>
          <w:tcPr>
            <w:tcW w:w="2817" w:type="dxa"/>
            <w:gridSpan w:val="2"/>
            <w:tcBorders>
              <w:right w:val="single" w:sz="18" w:space="0" w:color="000000" w:themeColor="text1"/>
            </w:tcBorders>
          </w:tcPr>
          <w:p w:rsidR="00A72C36" w:rsidRPr="008F6BD9" w:rsidRDefault="00A72C36" w:rsidP="004D0925">
            <w:pPr>
              <w:rPr>
                <w:sz w:val="18"/>
                <w:szCs w:val="18"/>
              </w:rPr>
            </w:pPr>
          </w:p>
        </w:tc>
      </w:tr>
      <w:tr w:rsidR="00A72C36" w:rsidRPr="00922220" w:rsidTr="004E77FA">
        <w:tc>
          <w:tcPr>
            <w:tcW w:w="375" w:type="dxa"/>
            <w:vMerge/>
            <w:tcBorders>
              <w:left w:val="single" w:sz="18" w:space="0" w:color="000000" w:themeColor="text1"/>
              <w:right w:val="single" w:sz="18" w:space="0" w:color="000000" w:themeColor="text1"/>
            </w:tcBorders>
            <w:shd w:val="clear" w:color="auto" w:fill="B4C6E7" w:themeFill="accent5" w:themeFillTint="66"/>
          </w:tcPr>
          <w:p w:rsidR="00A72C36" w:rsidRPr="008F6BD9" w:rsidRDefault="00A72C36" w:rsidP="004D0925">
            <w:pPr>
              <w:rPr>
                <w:sz w:val="18"/>
                <w:szCs w:val="18"/>
              </w:rPr>
            </w:pPr>
          </w:p>
        </w:tc>
        <w:tc>
          <w:tcPr>
            <w:tcW w:w="776" w:type="dxa"/>
            <w:tcBorders>
              <w:left w:val="single" w:sz="18" w:space="0" w:color="000000" w:themeColor="text1"/>
              <w:right w:val="single" w:sz="18" w:space="0" w:color="000000" w:themeColor="text1"/>
            </w:tcBorders>
          </w:tcPr>
          <w:p w:rsidR="00A72C36" w:rsidRPr="008F6BD9" w:rsidRDefault="00A72C36" w:rsidP="004D0925">
            <w:pPr>
              <w:rPr>
                <w:sz w:val="18"/>
                <w:szCs w:val="18"/>
              </w:rPr>
            </w:pPr>
            <w:r w:rsidRPr="008F6BD9">
              <w:rPr>
                <w:sz w:val="18"/>
                <w:szCs w:val="18"/>
              </w:rPr>
              <w:t>Skills</w:t>
            </w:r>
          </w:p>
        </w:tc>
        <w:tc>
          <w:tcPr>
            <w:tcW w:w="2816" w:type="dxa"/>
            <w:gridSpan w:val="2"/>
            <w:tcBorders>
              <w:left w:val="single" w:sz="18" w:space="0" w:color="000000" w:themeColor="text1"/>
            </w:tcBorders>
          </w:tcPr>
          <w:p w:rsidR="00A72C36" w:rsidRDefault="00A72C36" w:rsidP="004D0925">
            <w:pPr>
              <w:rPr>
                <w:sz w:val="18"/>
                <w:szCs w:val="18"/>
              </w:rPr>
            </w:pPr>
            <w:r>
              <w:rPr>
                <w:sz w:val="18"/>
                <w:szCs w:val="18"/>
              </w:rPr>
              <w:t>Reflexive verbs</w:t>
            </w:r>
          </w:p>
          <w:p w:rsidR="00A72C36" w:rsidRDefault="00A72C36" w:rsidP="004D0925">
            <w:pPr>
              <w:rPr>
                <w:sz w:val="18"/>
                <w:szCs w:val="18"/>
              </w:rPr>
            </w:pPr>
            <w:r>
              <w:rPr>
                <w:sz w:val="18"/>
                <w:szCs w:val="18"/>
              </w:rPr>
              <w:t>Saying in or to with countries.</w:t>
            </w:r>
          </w:p>
          <w:p w:rsidR="00A72C36" w:rsidRDefault="00A72C36" w:rsidP="004D0925">
            <w:pPr>
              <w:rPr>
                <w:sz w:val="18"/>
                <w:szCs w:val="18"/>
              </w:rPr>
            </w:pPr>
            <w:r>
              <w:rPr>
                <w:sz w:val="18"/>
                <w:szCs w:val="18"/>
              </w:rPr>
              <w:t>Questions with inversions</w:t>
            </w:r>
          </w:p>
          <w:p w:rsidR="00A72C36" w:rsidRDefault="00A72C36" w:rsidP="004D0925">
            <w:pPr>
              <w:rPr>
                <w:sz w:val="18"/>
                <w:szCs w:val="18"/>
              </w:rPr>
            </w:pPr>
            <w:r>
              <w:rPr>
                <w:sz w:val="18"/>
                <w:szCs w:val="18"/>
              </w:rPr>
              <w:t>Using time phrases</w:t>
            </w:r>
          </w:p>
          <w:p w:rsidR="00A72C36" w:rsidRPr="006F5973" w:rsidRDefault="00A72C36" w:rsidP="004D0925">
            <w:pPr>
              <w:rPr>
                <w:sz w:val="18"/>
                <w:szCs w:val="18"/>
                <w:lang w:val="fr-FR"/>
              </w:rPr>
            </w:pPr>
            <w:r w:rsidRPr="006F5973">
              <w:rPr>
                <w:sz w:val="18"/>
                <w:szCs w:val="18"/>
                <w:lang w:val="fr-FR"/>
              </w:rPr>
              <w:t>Notre/ votre nos/vos</w:t>
            </w:r>
          </w:p>
          <w:p w:rsidR="00A72C36" w:rsidRPr="006F5973" w:rsidRDefault="00A72C36" w:rsidP="004D0925">
            <w:pPr>
              <w:rPr>
                <w:sz w:val="18"/>
                <w:szCs w:val="18"/>
                <w:lang w:val="fr-FR"/>
              </w:rPr>
            </w:pPr>
            <w:r w:rsidRPr="006F5973">
              <w:rPr>
                <w:sz w:val="18"/>
                <w:szCs w:val="18"/>
                <w:lang w:val="fr-FR"/>
              </w:rPr>
              <w:t>Using the future tense</w:t>
            </w:r>
          </w:p>
          <w:p w:rsidR="00A72C36" w:rsidRDefault="00A72C36" w:rsidP="004D0925">
            <w:pPr>
              <w:rPr>
                <w:sz w:val="18"/>
                <w:szCs w:val="18"/>
              </w:rPr>
            </w:pPr>
            <w:r>
              <w:rPr>
                <w:sz w:val="18"/>
                <w:szCs w:val="18"/>
              </w:rPr>
              <w:t>High numbers</w:t>
            </w:r>
          </w:p>
          <w:p w:rsidR="00A72C36" w:rsidRDefault="00A72C36" w:rsidP="004D0925">
            <w:pPr>
              <w:rPr>
                <w:sz w:val="18"/>
                <w:szCs w:val="18"/>
              </w:rPr>
            </w:pPr>
            <w:r>
              <w:rPr>
                <w:sz w:val="18"/>
                <w:szCs w:val="18"/>
              </w:rPr>
              <w:t>Conditional Tense</w:t>
            </w:r>
          </w:p>
          <w:p w:rsidR="00A72C36" w:rsidRDefault="00A72C36" w:rsidP="004D0925">
            <w:pPr>
              <w:rPr>
                <w:sz w:val="18"/>
                <w:szCs w:val="18"/>
              </w:rPr>
            </w:pPr>
            <w:r>
              <w:rPr>
                <w:sz w:val="18"/>
                <w:szCs w:val="18"/>
              </w:rPr>
              <w:t>Reflexive verbs in the perfect tense</w:t>
            </w:r>
          </w:p>
          <w:p w:rsidR="00A72C36" w:rsidRDefault="00A72C36" w:rsidP="004D0925">
            <w:pPr>
              <w:rPr>
                <w:sz w:val="18"/>
                <w:szCs w:val="18"/>
              </w:rPr>
            </w:pPr>
            <w:r>
              <w:rPr>
                <w:sz w:val="18"/>
                <w:szCs w:val="18"/>
              </w:rPr>
              <w:t>Expressions with avoir</w:t>
            </w:r>
          </w:p>
          <w:p w:rsidR="00A72C36" w:rsidRDefault="00A72C36" w:rsidP="004D0925">
            <w:pPr>
              <w:rPr>
                <w:sz w:val="18"/>
                <w:szCs w:val="18"/>
              </w:rPr>
            </w:pPr>
            <w:r>
              <w:rPr>
                <w:sz w:val="18"/>
                <w:szCs w:val="18"/>
              </w:rPr>
              <w:t>En + present participle</w:t>
            </w:r>
          </w:p>
          <w:p w:rsidR="00A72C36" w:rsidRDefault="00A72C36" w:rsidP="004D0925">
            <w:pPr>
              <w:rPr>
                <w:sz w:val="18"/>
                <w:szCs w:val="18"/>
              </w:rPr>
            </w:pPr>
            <w:r>
              <w:rPr>
                <w:sz w:val="18"/>
                <w:szCs w:val="18"/>
              </w:rPr>
              <w:t>Using 3 time phrases</w:t>
            </w:r>
          </w:p>
          <w:p w:rsidR="00A72C36" w:rsidRDefault="00A72C36" w:rsidP="004D0925">
            <w:pPr>
              <w:rPr>
                <w:sz w:val="18"/>
                <w:szCs w:val="18"/>
              </w:rPr>
            </w:pPr>
            <w:r>
              <w:rPr>
                <w:sz w:val="18"/>
                <w:szCs w:val="18"/>
              </w:rPr>
              <w:t>Using demonstrative adjectives and pronouns</w:t>
            </w:r>
          </w:p>
          <w:p w:rsidR="00A72C36" w:rsidRDefault="00A72C36" w:rsidP="004D0925">
            <w:pPr>
              <w:rPr>
                <w:sz w:val="18"/>
                <w:szCs w:val="18"/>
              </w:rPr>
            </w:pPr>
            <w:r>
              <w:rPr>
                <w:sz w:val="18"/>
                <w:szCs w:val="18"/>
              </w:rPr>
              <w:t>Irregular past participles</w:t>
            </w:r>
          </w:p>
          <w:p w:rsidR="00A72C36" w:rsidRPr="008F6BD9" w:rsidRDefault="00A72C36" w:rsidP="004D0925">
            <w:pPr>
              <w:rPr>
                <w:sz w:val="18"/>
                <w:szCs w:val="18"/>
              </w:rPr>
            </w:pPr>
          </w:p>
        </w:tc>
        <w:tc>
          <w:tcPr>
            <w:tcW w:w="2816" w:type="dxa"/>
            <w:gridSpan w:val="2"/>
          </w:tcPr>
          <w:p w:rsidR="00A72C36" w:rsidRDefault="00A72C36" w:rsidP="004D0925">
            <w:pPr>
              <w:rPr>
                <w:sz w:val="18"/>
                <w:szCs w:val="18"/>
              </w:rPr>
            </w:pPr>
            <w:r>
              <w:rPr>
                <w:sz w:val="18"/>
                <w:szCs w:val="18"/>
              </w:rPr>
              <w:t>Job nouns</w:t>
            </w:r>
          </w:p>
          <w:p w:rsidR="00A72C36" w:rsidRDefault="00A72C36" w:rsidP="004D0925">
            <w:pPr>
              <w:rPr>
                <w:sz w:val="18"/>
                <w:szCs w:val="18"/>
              </w:rPr>
            </w:pPr>
            <w:r>
              <w:rPr>
                <w:sz w:val="18"/>
                <w:szCs w:val="18"/>
              </w:rPr>
              <w:t>Conditional tense</w:t>
            </w:r>
          </w:p>
          <w:p w:rsidR="00A72C36" w:rsidRDefault="00A72C36" w:rsidP="004D0925">
            <w:pPr>
              <w:rPr>
                <w:sz w:val="18"/>
                <w:szCs w:val="18"/>
              </w:rPr>
            </w:pPr>
            <w:r>
              <w:rPr>
                <w:sz w:val="18"/>
                <w:szCs w:val="18"/>
              </w:rPr>
              <w:t>Better/ worse + best/ worst</w:t>
            </w:r>
          </w:p>
          <w:p w:rsidR="00A72C36" w:rsidRPr="00B772CA" w:rsidRDefault="00A72C36" w:rsidP="004D0925">
            <w:pPr>
              <w:rPr>
                <w:sz w:val="18"/>
                <w:szCs w:val="18"/>
                <w:lang w:val="fr-FR"/>
              </w:rPr>
            </w:pPr>
            <w:r w:rsidRPr="00B772CA">
              <w:rPr>
                <w:sz w:val="18"/>
                <w:szCs w:val="18"/>
                <w:lang w:val="fr-FR"/>
              </w:rPr>
              <w:t>Perfect infinitive</w:t>
            </w:r>
          </w:p>
          <w:p w:rsidR="00A72C36" w:rsidRPr="00922220" w:rsidRDefault="00A72C36" w:rsidP="004D0925">
            <w:pPr>
              <w:rPr>
                <w:sz w:val="18"/>
                <w:szCs w:val="18"/>
                <w:lang w:val="fr-FR"/>
              </w:rPr>
            </w:pPr>
            <w:r w:rsidRPr="00922220">
              <w:rPr>
                <w:sz w:val="18"/>
                <w:szCs w:val="18"/>
                <w:lang w:val="fr-FR"/>
              </w:rPr>
              <w:t xml:space="preserve">Subjunctive </w:t>
            </w:r>
          </w:p>
          <w:p w:rsidR="00A72C36" w:rsidRPr="00922220" w:rsidRDefault="00A72C36" w:rsidP="004D0925">
            <w:pPr>
              <w:rPr>
                <w:sz w:val="18"/>
                <w:szCs w:val="18"/>
                <w:lang w:val="fr-FR"/>
              </w:rPr>
            </w:pPr>
            <w:r w:rsidRPr="00922220">
              <w:rPr>
                <w:sz w:val="18"/>
                <w:szCs w:val="18"/>
                <w:lang w:val="fr-FR"/>
              </w:rPr>
              <w:t xml:space="preserve">dont </w:t>
            </w:r>
          </w:p>
          <w:p w:rsidR="00A72C36" w:rsidRPr="00922220" w:rsidRDefault="00A72C36" w:rsidP="004D0925">
            <w:pPr>
              <w:rPr>
                <w:sz w:val="18"/>
                <w:szCs w:val="18"/>
                <w:lang w:val="fr-FR"/>
              </w:rPr>
            </w:pPr>
            <w:r w:rsidRPr="00922220">
              <w:rPr>
                <w:sz w:val="18"/>
                <w:szCs w:val="18"/>
                <w:lang w:val="fr-FR"/>
              </w:rPr>
              <w:t>si/quand/lorsque + future tense</w:t>
            </w:r>
          </w:p>
          <w:p w:rsidR="00A72C36" w:rsidRPr="00922220" w:rsidRDefault="00A72C36" w:rsidP="004D0925">
            <w:pPr>
              <w:rPr>
                <w:sz w:val="18"/>
                <w:szCs w:val="18"/>
              </w:rPr>
            </w:pPr>
            <w:r w:rsidRPr="00922220">
              <w:rPr>
                <w:sz w:val="18"/>
                <w:szCs w:val="18"/>
              </w:rPr>
              <w:t>verbs followed by à pr de</w:t>
            </w:r>
          </w:p>
          <w:p w:rsidR="00A72C36" w:rsidRPr="00922220" w:rsidRDefault="00A72C36" w:rsidP="004D0925">
            <w:pPr>
              <w:rPr>
                <w:sz w:val="18"/>
                <w:szCs w:val="18"/>
              </w:rPr>
            </w:pPr>
            <w:r w:rsidRPr="00922220">
              <w:rPr>
                <w:sz w:val="18"/>
                <w:szCs w:val="18"/>
              </w:rPr>
              <w:t>the pronoun ‘qui’</w:t>
            </w:r>
          </w:p>
          <w:p w:rsidR="00A72C36" w:rsidRDefault="00A72C36" w:rsidP="004D0925">
            <w:pPr>
              <w:rPr>
                <w:sz w:val="18"/>
                <w:szCs w:val="18"/>
              </w:rPr>
            </w:pPr>
            <w:r>
              <w:rPr>
                <w:sz w:val="18"/>
                <w:szCs w:val="18"/>
              </w:rPr>
              <w:t>perfect/ imperfect</w:t>
            </w:r>
          </w:p>
          <w:p w:rsidR="00A72C36" w:rsidRPr="00922220" w:rsidRDefault="00A72C36" w:rsidP="004D0925">
            <w:pPr>
              <w:rPr>
                <w:sz w:val="18"/>
                <w:szCs w:val="18"/>
              </w:rPr>
            </w:pPr>
          </w:p>
        </w:tc>
        <w:tc>
          <w:tcPr>
            <w:tcW w:w="2817" w:type="dxa"/>
            <w:gridSpan w:val="2"/>
          </w:tcPr>
          <w:p w:rsidR="00A72C36" w:rsidRDefault="00A72C36" w:rsidP="004D0925">
            <w:pPr>
              <w:rPr>
                <w:sz w:val="18"/>
                <w:szCs w:val="18"/>
              </w:rPr>
            </w:pPr>
            <w:r>
              <w:rPr>
                <w:sz w:val="18"/>
                <w:szCs w:val="18"/>
              </w:rPr>
              <w:t>Irregular verbs in the present tense.</w:t>
            </w:r>
          </w:p>
          <w:p w:rsidR="00A72C36" w:rsidRDefault="00A72C36" w:rsidP="004D0925">
            <w:pPr>
              <w:rPr>
                <w:sz w:val="18"/>
                <w:szCs w:val="18"/>
              </w:rPr>
            </w:pPr>
            <w:r>
              <w:rPr>
                <w:sz w:val="18"/>
                <w:szCs w:val="18"/>
              </w:rPr>
              <w:t xml:space="preserve">Comparatives </w:t>
            </w:r>
          </w:p>
          <w:p w:rsidR="00A72C36" w:rsidRDefault="00A72C36" w:rsidP="004D0925">
            <w:pPr>
              <w:rPr>
                <w:sz w:val="18"/>
                <w:szCs w:val="18"/>
              </w:rPr>
            </w:pPr>
            <w:r>
              <w:rPr>
                <w:sz w:val="18"/>
                <w:szCs w:val="18"/>
              </w:rPr>
              <w:t>The relative pronoun ‘que’</w:t>
            </w:r>
          </w:p>
          <w:p w:rsidR="00A72C36" w:rsidRDefault="00A72C36" w:rsidP="004D0925">
            <w:pPr>
              <w:rPr>
                <w:sz w:val="18"/>
                <w:szCs w:val="18"/>
              </w:rPr>
            </w:pPr>
            <w:r>
              <w:rPr>
                <w:sz w:val="18"/>
                <w:szCs w:val="18"/>
              </w:rPr>
              <w:t>Simple future tense</w:t>
            </w:r>
          </w:p>
          <w:p w:rsidR="00A72C36" w:rsidRDefault="00A72C36" w:rsidP="004D0925">
            <w:pPr>
              <w:rPr>
                <w:sz w:val="18"/>
                <w:szCs w:val="18"/>
              </w:rPr>
            </w:pPr>
            <w:r>
              <w:rPr>
                <w:sz w:val="18"/>
                <w:szCs w:val="18"/>
              </w:rPr>
              <w:t>Using on doit and on peut + infinitive</w:t>
            </w:r>
          </w:p>
          <w:p w:rsidR="00A72C36" w:rsidRDefault="00A72C36" w:rsidP="004D0925">
            <w:pPr>
              <w:rPr>
                <w:sz w:val="18"/>
                <w:szCs w:val="18"/>
              </w:rPr>
            </w:pPr>
            <w:r>
              <w:rPr>
                <w:sz w:val="18"/>
                <w:szCs w:val="18"/>
              </w:rPr>
              <w:t>Understanding the passive</w:t>
            </w:r>
          </w:p>
          <w:p w:rsidR="00A72C36" w:rsidRDefault="00A72C36" w:rsidP="004D0925">
            <w:pPr>
              <w:rPr>
                <w:sz w:val="18"/>
                <w:szCs w:val="18"/>
              </w:rPr>
            </w:pPr>
            <w:r>
              <w:rPr>
                <w:sz w:val="18"/>
                <w:szCs w:val="18"/>
              </w:rPr>
              <w:t>Using emphatic pronouns</w:t>
            </w:r>
          </w:p>
          <w:p w:rsidR="00A72C36" w:rsidRDefault="00A72C36" w:rsidP="004D0925">
            <w:pPr>
              <w:rPr>
                <w:sz w:val="18"/>
                <w:szCs w:val="18"/>
              </w:rPr>
            </w:pPr>
            <w:r>
              <w:rPr>
                <w:sz w:val="18"/>
                <w:szCs w:val="18"/>
              </w:rPr>
              <w:t>Using three time phrases</w:t>
            </w:r>
          </w:p>
          <w:p w:rsidR="00A72C36" w:rsidRDefault="00A72C36" w:rsidP="004D0925">
            <w:pPr>
              <w:rPr>
                <w:sz w:val="18"/>
                <w:szCs w:val="18"/>
              </w:rPr>
            </w:pPr>
            <w:r>
              <w:rPr>
                <w:sz w:val="18"/>
                <w:szCs w:val="18"/>
              </w:rPr>
              <w:t>Conditional tense of modal verbs</w:t>
            </w:r>
          </w:p>
          <w:p w:rsidR="00A72C36" w:rsidRDefault="00A72C36" w:rsidP="004D0925">
            <w:pPr>
              <w:rPr>
                <w:sz w:val="18"/>
                <w:szCs w:val="18"/>
              </w:rPr>
            </w:pPr>
            <w:r>
              <w:rPr>
                <w:sz w:val="18"/>
                <w:szCs w:val="18"/>
              </w:rPr>
              <w:t>Indirect object pronouns</w:t>
            </w:r>
          </w:p>
          <w:p w:rsidR="00A72C36" w:rsidRPr="00922220" w:rsidRDefault="00A72C36" w:rsidP="004D0925">
            <w:pPr>
              <w:rPr>
                <w:sz w:val="18"/>
                <w:szCs w:val="18"/>
              </w:rPr>
            </w:pPr>
          </w:p>
        </w:tc>
        <w:tc>
          <w:tcPr>
            <w:tcW w:w="2816" w:type="dxa"/>
            <w:gridSpan w:val="2"/>
          </w:tcPr>
          <w:p w:rsidR="00A72C36" w:rsidRDefault="00A72C36" w:rsidP="004D0925">
            <w:pPr>
              <w:rPr>
                <w:sz w:val="18"/>
                <w:szCs w:val="18"/>
              </w:rPr>
            </w:pPr>
            <w:r>
              <w:rPr>
                <w:sz w:val="18"/>
                <w:szCs w:val="18"/>
              </w:rPr>
              <w:t>Reading</w:t>
            </w:r>
          </w:p>
          <w:p w:rsidR="00A72C36" w:rsidRDefault="00A72C36" w:rsidP="004D0925">
            <w:pPr>
              <w:rPr>
                <w:sz w:val="18"/>
                <w:szCs w:val="18"/>
              </w:rPr>
            </w:pPr>
            <w:r>
              <w:rPr>
                <w:sz w:val="18"/>
                <w:szCs w:val="18"/>
              </w:rPr>
              <w:t>Writing</w:t>
            </w:r>
          </w:p>
          <w:p w:rsidR="00A72C36" w:rsidRDefault="00A72C36" w:rsidP="004D0925">
            <w:pPr>
              <w:rPr>
                <w:sz w:val="18"/>
                <w:szCs w:val="18"/>
              </w:rPr>
            </w:pPr>
            <w:r>
              <w:rPr>
                <w:sz w:val="18"/>
                <w:szCs w:val="18"/>
              </w:rPr>
              <w:t>Listening</w:t>
            </w:r>
          </w:p>
          <w:p w:rsidR="00A72C36" w:rsidRDefault="00A72C36" w:rsidP="004D0925">
            <w:pPr>
              <w:rPr>
                <w:sz w:val="18"/>
                <w:szCs w:val="18"/>
              </w:rPr>
            </w:pPr>
            <w:r>
              <w:rPr>
                <w:sz w:val="18"/>
                <w:szCs w:val="18"/>
              </w:rPr>
              <w:t>Speaking</w:t>
            </w:r>
          </w:p>
          <w:p w:rsidR="00A72C36" w:rsidRDefault="00A72C36" w:rsidP="004D0925">
            <w:pPr>
              <w:rPr>
                <w:sz w:val="18"/>
                <w:szCs w:val="18"/>
              </w:rPr>
            </w:pPr>
            <w:r>
              <w:rPr>
                <w:sz w:val="18"/>
                <w:szCs w:val="18"/>
              </w:rPr>
              <w:t>Translation</w:t>
            </w:r>
          </w:p>
          <w:p w:rsidR="00A72C36" w:rsidRPr="00922220" w:rsidRDefault="00A72C36" w:rsidP="004D0925">
            <w:pPr>
              <w:rPr>
                <w:sz w:val="18"/>
                <w:szCs w:val="18"/>
              </w:rPr>
            </w:pPr>
            <w:r>
              <w:rPr>
                <w:sz w:val="18"/>
                <w:szCs w:val="18"/>
              </w:rPr>
              <w:t>Exam strategy</w:t>
            </w:r>
          </w:p>
        </w:tc>
        <w:tc>
          <w:tcPr>
            <w:tcW w:w="2817" w:type="dxa"/>
            <w:gridSpan w:val="2"/>
            <w:tcBorders>
              <w:right w:val="single" w:sz="18" w:space="0" w:color="000000" w:themeColor="text1"/>
            </w:tcBorders>
          </w:tcPr>
          <w:p w:rsidR="00A72C36" w:rsidRPr="00922220" w:rsidRDefault="00A72C36" w:rsidP="004D0925">
            <w:pPr>
              <w:rPr>
                <w:sz w:val="18"/>
                <w:szCs w:val="18"/>
              </w:rPr>
            </w:pPr>
          </w:p>
        </w:tc>
      </w:tr>
      <w:tr w:rsidR="009A3D5F" w:rsidRPr="008F6BD9" w:rsidTr="006F5973">
        <w:tc>
          <w:tcPr>
            <w:tcW w:w="375" w:type="dxa"/>
            <w:vMerge/>
            <w:tcBorders>
              <w:left w:val="single" w:sz="18" w:space="0" w:color="000000" w:themeColor="text1"/>
              <w:right w:val="single" w:sz="18" w:space="0" w:color="000000" w:themeColor="text1"/>
            </w:tcBorders>
            <w:shd w:val="clear" w:color="auto" w:fill="B4C6E7" w:themeFill="accent5" w:themeFillTint="66"/>
          </w:tcPr>
          <w:p w:rsidR="009A3D5F" w:rsidRPr="00922220" w:rsidRDefault="009A3D5F" w:rsidP="004D0925">
            <w:pPr>
              <w:rPr>
                <w:sz w:val="18"/>
                <w:szCs w:val="18"/>
              </w:rPr>
            </w:pPr>
          </w:p>
        </w:tc>
        <w:tc>
          <w:tcPr>
            <w:tcW w:w="776" w:type="dxa"/>
            <w:tcBorders>
              <w:left w:val="single" w:sz="18" w:space="0" w:color="000000" w:themeColor="text1"/>
              <w:right w:val="single" w:sz="18" w:space="0" w:color="000000" w:themeColor="text1"/>
            </w:tcBorders>
          </w:tcPr>
          <w:p w:rsidR="009A3D5F" w:rsidRPr="008F6BD9" w:rsidRDefault="009A3D5F" w:rsidP="004D0925">
            <w:pPr>
              <w:rPr>
                <w:sz w:val="18"/>
                <w:szCs w:val="18"/>
              </w:rPr>
            </w:pPr>
            <w:r w:rsidRPr="008F6BD9">
              <w:rPr>
                <w:sz w:val="18"/>
                <w:szCs w:val="18"/>
              </w:rPr>
              <w:t>Covid recovery</w:t>
            </w:r>
          </w:p>
        </w:tc>
        <w:tc>
          <w:tcPr>
            <w:tcW w:w="14082" w:type="dxa"/>
            <w:gridSpan w:val="10"/>
            <w:tcBorders>
              <w:left w:val="single" w:sz="18" w:space="0" w:color="000000" w:themeColor="text1"/>
              <w:right w:val="single" w:sz="18" w:space="0" w:color="000000" w:themeColor="text1"/>
            </w:tcBorders>
          </w:tcPr>
          <w:p w:rsidR="009A3D5F" w:rsidRPr="008F6BD9" w:rsidRDefault="009A3D5F" w:rsidP="006840A5">
            <w:pPr>
              <w:rPr>
                <w:sz w:val="18"/>
                <w:szCs w:val="18"/>
              </w:rPr>
            </w:pPr>
            <w:r>
              <w:rPr>
                <w:sz w:val="18"/>
                <w:szCs w:val="18"/>
              </w:rPr>
              <w:t>The following topics will have neither been embedded in KS3 nor introduced in year 10, therefore will need to be prioritised: comparatives and superlatives, souvenirs, retrieval of weather, the topic of food</w:t>
            </w:r>
            <w:r w:rsidR="00E44046">
              <w:rPr>
                <w:sz w:val="18"/>
                <w:szCs w:val="18"/>
              </w:rPr>
              <w:t xml:space="preserve"> and mealtimes</w:t>
            </w:r>
            <w:r>
              <w:rPr>
                <w:sz w:val="18"/>
                <w:szCs w:val="18"/>
              </w:rPr>
              <w:t xml:space="preserve"> which will include the transactional language of eating in a restaurant.</w:t>
            </w:r>
            <w:r w:rsidR="00FB4379">
              <w:rPr>
                <w:sz w:val="18"/>
                <w:szCs w:val="18"/>
              </w:rPr>
              <w:t xml:space="preserve"> Photocard, Direct Object pronouns, daily routine, </w:t>
            </w:r>
            <w:r w:rsidR="006840A5">
              <w:rPr>
                <w:sz w:val="18"/>
                <w:szCs w:val="18"/>
              </w:rPr>
              <w:t>exclamatory sentences, constructions wit avoir e.g. avoir chaud/ avoir faim and</w:t>
            </w:r>
            <w:r w:rsidR="00FB4379">
              <w:rPr>
                <w:sz w:val="18"/>
                <w:szCs w:val="18"/>
              </w:rPr>
              <w:t xml:space="preserve"> body parts/ illnesses.</w:t>
            </w:r>
          </w:p>
        </w:tc>
      </w:tr>
      <w:tr w:rsidR="004D0925" w:rsidRPr="008F6BD9" w:rsidTr="004E77FA">
        <w:tc>
          <w:tcPr>
            <w:tcW w:w="375"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4D0925" w:rsidRPr="008F6BD9" w:rsidRDefault="004D0925" w:rsidP="004D0925">
            <w:pPr>
              <w:rPr>
                <w:sz w:val="18"/>
                <w:szCs w:val="18"/>
              </w:rPr>
            </w:pPr>
          </w:p>
        </w:tc>
        <w:tc>
          <w:tcPr>
            <w:tcW w:w="776" w:type="dxa"/>
            <w:tcBorders>
              <w:left w:val="single" w:sz="18" w:space="0" w:color="000000" w:themeColor="text1"/>
              <w:bottom w:val="single" w:sz="18" w:space="0" w:color="000000" w:themeColor="text1"/>
              <w:right w:val="single" w:sz="18" w:space="0" w:color="000000" w:themeColor="text1"/>
            </w:tcBorders>
          </w:tcPr>
          <w:p w:rsidR="004D0925" w:rsidRPr="008F6BD9" w:rsidRDefault="004D0925" w:rsidP="004D0925">
            <w:pPr>
              <w:rPr>
                <w:sz w:val="18"/>
                <w:szCs w:val="18"/>
              </w:rPr>
            </w:pPr>
            <w:r w:rsidRPr="008F6BD9">
              <w:rPr>
                <w:sz w:val="18"/>
                <w:szCs w:val="18"/>
              </w:rPr>
              <w:t>Careers</w:t>
            </w:r>
          </w:p>
        </w:tc>
        <w:tc>
          <w:tcPr>
            <w:tcW w:w="2347" w:type="dxa"/>
            <w:tcBorders>
              <w:left w:val="single" w:sz="18" w:space="0" w:color="000000" w:themeColor="text1"/>
              <w:bottom w:val="single" w:sz="18" w:space="0" w:color="000000" w:themeColor="text1"/>
            </w:tcBorders>
          </w:tcPr>
          <w:p w:rsidR="004D0925" w:rsidRDefault="00B83710" w:rsidP="004D0925">
            <w:pPr>
              <w:rPr>
                <w:sz w:val="18"/>
                <w:szCs w:val="18"/>
              </w:rPr>
            </w:pPr>
            <w:r>
              <w:rPr>
                <w:sz w:val="18"/>
                <w:szCs w:val="18"/>
              </w:rPr>
              <w:t>Where can languages take you? Apprenticeships</w:t>
            </w:r>
          </w:p>
          <w:p w:rsidR="002E1C78" w:rsidRDefault="002E1C78" w:rsidP="004D0925">
            <w:pPr>
              <w:rPr>
                <w:sz w:val="18"/>
                <w:szCs w:val="18"/>
              </w:rPr>
            </w:pPr>
          </w:p>
          <w:p w:rsidR="002E1C78" w:rsidRDefault="00B772CA" w:rsidP="004D0925">
            <w:pPr>
              <w:rPr>
                <w:sz w:val="18"/>
                <w:szCs w:val="18"/>
              </w:rPr>
            </w:pPr>
            <w:hyperlink r:id="rId12" w:history="1">
              <w:r w:rsidR="002E1C78" w:rsidRPr="009650E7">
                <w:rPr>
                  <w:rStyle w:val="Hyperlink"/>
                  <w:sz w:val="18"/>
                  <w:szCs w:val="18"/>
                </w:rPr>
                <w:t>https://amazingapprenticeships.com/app/uploads/2020/01/Subject-poster_Languages.pdf</w:t>
              </w:r>
            </w:hyperlink>
            <w:r w:rsidR="002E1C78">
              <w:rPr>
                <w:sz w:val="18"/>
                <w:szCs w:val="18"/>
              </w:rPr>
              <w:t xml:space="preserve"> </w:t>
            </w:r>
          </w:p>
          <w:p w:rsidR="00B83710" w:rsidRPr="008F6BD9" w:rsidRDefault="00B83710" w:rsidP="004D0925">
            <w:pPr>
              <w:rPr>
                <w:sz w:val="18"/>
                <w:szCs w:val="18"/>
              </w:rPr>
            </w:pPr>
          </w:p>
        </w:tc>
        <w:tc>
          <w:tcPr>
            <w:tcW w:w="2347" w:type="dxa"/>
            <w:gridSpan w:val="2"/>
            <w:tcBorders>
              <w:bottom w:val="single" w:sz="18" w:space="0" w:color="000000" w:themeColor="text1"/>
            </w:tcBorders>
          </w:tcPr>
          <w:p w:rsidR="004D0925" w:rsidRPr="008F6BD9" w:rsidRDefault="00B772CA" w:rsidP="004D0925">
            <w:pPr>
              <w:rPr>
                <w:sz w:val="18"/>
                <w:szCs w:val="18"/>
              </w:rPr>
            </w:pPr>
            <w:hyperlink r:id="rId13" w:anchor="company" w:history="1">
              <w:r w:rsidR="00B630FD" w:rsidRPr="009650E7">
                <w:rPr>
                  <w:rStyle w:val="Hyperlink"/>
                  <w:sz w:val="18"/>
                  <w:szCs w:val="18"/>
                </w:rPr>
                <w:t>https://www.prospects.ac.uk/employer-profiles/cga-strategy-22319/jobs/graduate-insight-account-executive-2692166#company</w:t>
              </w:r>
            </w:hyperlink>
            <w:r w:rsidR="00B630FD">
              <w:rPr>
                <w:sz w:val="18"/>
                <w:szCs w:val="18"/>
              </w:rPr>
              <w:t xml:space="preserve"> </w:t>
            </w:r>
          </w:p>
        </w:tc>
        <w:tc>
          <w:tcPr>
            <w:tcW w:w="2347" w:type="dxa"/>
            <w:gridSpan w:val="2"/>
            <w:tcBorders>
              <w:bottom w:val="single" w:sz="18" w:space="0" w:color="000000" w:themeColor="text1"/>
            </w:tcBorders>
          </w:tcPr>
          <w:p w:rsidR="004D0925" w:rsidRPr="008F6BD9" w:rsidRDefault="00B772CA" w:rsidP="004D0925">
            <w:pPr>
              <w:rPr>
                <w:sz w:val="18"/>
                <w:szCs w:val="18"/>
              </w:rPr>
            </w:pPr>
            <w:hyperlink r:id="rId14" w:history="1">
              <w:r w:rsidR="00DB73F8" w:rsidRPr="009650E7">
                <w:rPr>
                  <w:rStyle w:val="Hyperlink"/>
                  <w:sz w:val="18"/>
                  <w:szCs w:val="18"/>
                </w:rPr>
                <w:t>https://erasmusintern.org/traineeship/internship-international-relations-office-paris-8-university-2</w:t>
              </w:r>
            </w:hyperlink>
            <w:r w:rsidR="00DB73F8">
              <w:rPr>
                <w:sz w:val="18"/>
                <w:szCs w:val="18"/>
              </w:rPr>
              <w:t xml:space="preserve"> </w:t>
            </w:r>
          </w:p>
        </w:tc>
        <w:tc>
          <w:tcPr>
            <w:tcW w:w="2347" w:type="dxa"/>
            <w:gridSpan w:val="2"/>
            <w:tcBorders>
              <w:bottom w:val="single" w:sz="18" w:space="0" w:color="000000" w:themeColor="text1"/>
            </w:tcBorders>
          </w:tcPr>
          <w:p w:rsidR="004D0925" w:rsidRPr="008F6BD9" w:rsidRDefault="004D0925" w:rsidP="004D0925">
            <w:pPr>
              <w:rPr>
                <w:sz w:val="18"/>
                <w:szCs w:val="18"/>
              </w:rPr>
            </w:pPr>
          </w:p>
        </w:tc>
        <w:tc>
          <w:tcPr>
            <w:tcW w:w="2347" w:type="dxa"/>
            <w:gridSpan w:val="2"/>
            <w:tcBorders>
              <w:bottom w:val="single" w:sz="18" w:space="0" w:color="000000" w:themeColor="text1"/>
            </w:tcBorders>
          </w:tcPr>
          <w:p w:rsidR="004D0925" w:rsidRPr="008F6BD9" w:rsidRDefault="004D0925" w:rsidP="004D0925">
            <w:pPr>
              <w:rPr>
                <w:sz w:val="18"/>
                <w:szCs w:val="18"/>
              </w:rPr>
            </w:pPr>
          </w:p>
        </w:tc>
        <w:tc>
          <w:tcPr>
            <w:tcW w:w="2347" w:type="dxa"/>
            <w:tcBorders>
              <w:bottom w:val="single" w:sz="18" w:space="0" w:color="000000" w:themeColor="text1"/>
              <w:right w:val="single" w:sz="18" w:space="0" w:color="000000" w:themeColor="text1"/>
            </w:tcBorders>
          </w:tcPr>
          <w:p w:rsidR="004D0925" w:rsidRPr="008F6BD9" w:rsidRDefault="004D0925" w:rsidP="004D0925">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73" w:rsidRDefault="006F5973" w:rsidP="00B630FD">
      <w:pPr>
        <w:spacing w:after="0" w:line="240" w:lineRule="auto"/>
      </w:pPr>
      <w:r>
        <w:separator/>
      </w:r>
    </w:p>
  </w:endnote>
  <w:endnote w:type="continuationSeparator" w:id="0">
    <w:p w:rsidR="006F5973" w:rsidRDefault="006F5973" w:rsidP="00B6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73" w:rsidRDefault="006F5973" w:rsidP="00B630FD">
      <w:pPr>
        <w:spacing w:after="0" w:line="240" w:lineRule="auto"/>
      </w:pPr>
      <w:r>
        <w:separator/>
      </w:r>
    </w:p>
  </w:footnote>
  <w:footnote w:type="continuationSeparator" w:id="0">
    <w:p w:rsidR="006F5973" w:rsidRDefault="006F5973" w:rsidP="00B6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C14"/>
    <w:multiLevelType w:val="hybridMultilevel"/>
    <w:tmpl w:val="DE146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15429"/>
    <w:multiLevelType w:val="hybridMultilevel"/>
    <w:tmpl w:val="D1D2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0023CD"/>
    <w:multiLevelType w:val="hybridMultilevel"/>
    <w:tmpl w:val="6AA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91D0B"/>
    <w:multiLevelType w:val="hybridMultilevel"/>
    <w:tmpl w:val="E042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D21BF9"/>
    <w:multiLevelType w:val="hybridMultilevel"/>
    <w:tmpl w:val="EA5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67FD8"/>
    <w:multiLevelType w:val="hybridMultilevel"/>
    <w:tmpl w:val="324C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02763F"/>
    <w:multiLevelType w:val="hybridMultilevel"/>
    <w:tmpl w:val="60A8A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6F098E"/>
    <w:multiLevelType w:val="hybridMultilevel"/>
    <w:tmpl w:val="9A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37ACC"/>
    <w:multiLevelType w:val="hybridMultilevel"/>
    <w:tmpl w:val="74C8A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6560AF"/>
    <w:multiLevelType w:val="hybridMultilevel"/>
    <w:tmpl w:val="EB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9252A"/>
    <w:multiLevelType w:val="hybridMultilevel"/>
    <w:tmpl w:val="5F1A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D4718"/>
    <w:multiLevelType w:val="hybridMultilevel"/>
    <w:tmpl w:val="6394B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3"/>
  </w:num>
  <w:num w:numId="4">
    <w:abstractNumId w:val="4"/>
  </w:num>
  <w:num w:numId="5">
    <w:abstractNumId w:val="10"/>
  </w:num>
  <w:num w:numId="6">
    <w:abstractNumId w:val="3"/>
  </w:num>
  <w:num w:numId="7">
    <w:abstractNumId w:val="1"/>
  </w:num>
  <w:num w:numId="8">
    <w:abstractNumId w:val="0"/>
  </w:num>
  <w:num w:numId="9">
    <w:abstractNumId w:val="9"/>
  </w:num>
  <w:num w:numId="10">
    <w:abstractNumId w:val="12"/>
  </w:num>
  <w:num w:numId="11">
    <w:abstractNumId w:val="11"/>
  </w:num>
  <w:num w:numId="12">
    <w:abstractNumId w:val="7"/>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16427"/>
    <w:rsid w:val="000355B2"/>
    <w:rsid w:val="000461F5"/>
    <w:rsid w:val="00053036"/>
    <w:rsid w:val="00074B80"/>
    <w:rsid w:val="00087072"/>
    <w:rsid w:val="000919DC"/>
    <w:rsid w:val="000A7C77"/>
    <w:rsid w:val="000C024D"/>
    <w:rsid w:val="000C5C18"/>
    <w:rsid w:val="000C659E"/>
    <w:rsid w:val="000F7681"/>
    <w:rsid w:val="00103558"/>
    <w:rsid w:val="0011289C"/>
    <w:rsid w:val="00134278"/>
    <w:rsid w:val="001354A7"/>
    <w:rsid w:val="00162654"/>
    <w:rsid w:val="00164CB5"/>
    <w:rsid w:val="0016796B"/>
    <w:rsid w:val="00171E1B"/>
    <w:rsid w:val="001B6610"/>
    <w:rsid w:val="001C499A"/>
    <w:rsid w:val="001C560B"/>
    <w:rsid w:val="001C73FC"/>
    <w:rsid w:val="001F0D1E"/>
    <w:rsid w:val="001F0FD4"/>
    <w:rsid w:val="00200655"/>
    <w:rsid w:val="002227B2"/>
    <w:rsid w:val="0022323B"/>
    <w:rsid w:val="002453AC"/>
    <w:rsid w:val="002E1C78"/>
    <w:rsid w:val="002E4389"/>
    <w:rsid w:val="002F1F55"/>
    <w:rsid w:val="0030595F"/>
    <w:rsid w:val="00316B77"/>
    <w:rsid w:val="00334D42"/>
    <w:rsid w:val="00350CEE"/>
    <w:rsid w:val="003A7D90"/>
    <w:rsid w:val="003D10C1"/>
    <w:rsid w:val="00411C84"/>
    <w:rsid w:val="00412A93"/>
    <w:rsid w:val="00413B1B"/>
    <w:rsid w:val="00434CEF"/>
    <w:rsid w:val="004738B4"/>
    <w:rsid w:val="00493414"/>
    <w:rsid w:val="004B78F0"/>
    <w:rsid w:val="004D0925"/>
    <w:rsid w:val="004E57B3"/>
    <w:rsid w:val="004E77FA"/>
    <w:rsid w:val="004F5F7E"/>
    <w:rsid w:val="0050357A"/>
    <w:rsid w:val="00512424"/>
    <w:rsid w:val="00516ABB"/>
    <w:rsid w:val="005246A9"/>
    <w:rsid w:val="00597DEF"/>
    <w:rsid w:val="005C009C"/>
    <w:rsid w:val="005D499A"/>
    <w:rsid w:val="005F1AEE"/>
    <w:rsid w:val="005F639A"/>
    <w:rsid w:val="0063738C"/>
    <w:rsid w:val="00640649"/>
    <w:rsid w:val="00640BDA"/>
    <w:rsid w:val="00646780"/>
    <w:rsid w:val="00665B88"/>
    <w:rsid w:val="0068159E"/>
    <w:rsid w:val="006840A5"/>
    <w:rsid w:val="00690883"/>
    <w:rsid w:val="006D4B4A"/>
    <w:rsid w:val="006E7316"/>
    <w:rsid w:val="006F0933"/>
    <w:rsid w:val="006F179E"/>
    <w:rsid w:val="006F5973"/>
    <w:rsid w:val="007157DB"/>
    <w:rsid w:val="00736DB9"/>
    <w:rsid w:val="0076486A"/>
    <w:rsid w:val="00773765"/>
    <w:rsid w:val="00785B28"/>
    <w:rsid w:val="007A77D1"/>
    <w:rsid w:val="007B45C3"/>
    <w:rsid w:val="007D3D4B"/>
    <w:rsid w:val="007D7523"/>
    <w:rsid w:val="0080292F"/>
    <w:rsid w:val="00827304"/>
    <w:rsid w:val="00835DE6"/>
    <w:rsid w:val="008370EA"/>
    <w:rsid w:val="00862AC1"/>
    <w:rsid w:val="0086545F"/>
    <w:rsid w:val="00865D5C"/>
    <w:rsid w:val="008746FC"/>
    <w:rsid w:val="00881ADD"/>
    <w:rsid w:val="00884B1A"/>
    <w:rsid w:val="008909B3"/>
    <w:rsid w:val="008A5270"/>
    <w:rsid w:val="008B73A2"/>
    <w:rsid w:val="008D64EE"/>
    <w:rsid w:val="008F048F"/>
    <w:rsid w:val="008F5F61"/>
    <w:rsid w:val="008F6BD9"/>
    <w:rsid w:val="008F70D4"/>
    <w:rsid w:val="00900690"/>
    <w:rsid w:val="00913BB0"/>
    <w:rsid w:val="00922220"/>
    <w:rsid w:val="00923C38"/>
    <w:rsid w:val="00930947"/>
    <w:rsid w:val="00935DF7"/>
    <w:rsid w:val="0096172A"/>
    <w:rsid w:val="00963CF6"/>
    <w:rsid w:val="0097349F"/>
    <w:rsid w:val="0098002A"/>
    <w:rsid w:val="00992BE0"/>
    <w:rsid w:val="009A1CEA"/>
    <w:rsid w:val="009A3D5F"/>
    <w:rsid w:val="009B01BE"/>
    <w:rsid w:val="009B2D12"/>
    <w:rsid w:val="009B7B57"/>
    <w:rsid w:val="009D2441"/>
    <w:rsid w:val="009E3F94"/>
    <w:rsid w:val="00A073F8"/>
    <w:rsid w:val="00A449FC"/>
    <w:rsid w:val="00A55588"/>
    <w:rsid w:val="00A6692D"/>
    <w:rsid w:val="00A72C36"/>
    <w:rsid w:val="00A9730A"/>
    <w:rsid w:val="00AA7933"/>
    <w:rsid w:val="00B10751"/>
    <w:rsid w:val="00B14DC7"/>
    <w:rsid w:val="00B23F3F"/>
    <w:rsid w:val="00B24A3B"/>
    <w:rsid w:val="00B26792"/>
    <w:rsid w:val="00B53745"/>
    <w:rsid w:val="00B630FD"/>
    <w:rsid w:val="00B772CA"/>
    <w:rsid w:val="00B83710"/>
    <w:rsid w:val="00B8786B"/>
    <w:rsid w:val="00B9110B"/>
    <w:rsid w:val="00B95F7F"/>
    <w:rsid w:val="00BA6723"/>
    <w:rsid w:val="00BB15F0"/>
    <w:rsid w:val="00BE1C3C"/>
    <w:rsid w:val="00BF3959"/>
    <w:rsid w:val="00BF4192"/>
    <w:rsid w:val="00C167D8"/>
    <w:rsid w:val="00C16B3A"/>
    <w:rsid w:val="00C32B11"/>
    <w:rsid w:val="00C7124C"/>
    <w:rsid w:val="00C71811"/>
    <w:rsid w:val="00C87FA8"/>
    <w:rsid w:val="00CA05C2"/>
    <w:rsid w:val="00CA0F2D"/>
    <w:rsid w:val="00CD0B99"/>
    <w:rsid w:val="00CF6E3B"/>
    <w:rsid w:val="00D00B72"/>
    <w:rsid w:val="00D03B49"/>
    <w:rsid w:val="00D06BF0"/>
    <w:rsid w:val="00D26B74"/>
    <w:rsid w:val="00D47C4A"/>
    <w:rsid w:val="00D54230"/>
    <w:rsid w:val="00D664E1"/>
    <w:rsid w:val="00D73108"/>
    <w:rsid w:val="00D745EC"/>
    <w:rsid w:val="00D7626A"/>
    <w:rsid w:val="00DA6FE7"/>
    <w:rsid w:val="00DB73F8"/>
    <w:rsid w:val="00DB74EE"/>
    <w:rsid w:val="00DC0391"/>
    <w:rsid w:val="00DC137F"/>
    <w:rsid w:val="00DD5ED3"/>
    <w:rsid w:val="00DD7B5F"/>
    <w:rsid w:val="00DF167D"/>
    <w:rsid w:val="00E40369"/>
    <w:rsid w:val="00E44046"/>
    <w:rsid w:val="00E5661C"/>
    <w:rsid w:val="00E92E77"/>
    <w:rsid w:val="00EA24C0"/>
    <w:rsid w:val="00EC7CFF"/>
    <w:rsid w:val="00F116CC"/>
    <w:rsid w:val="00F23927"/>
    <w:rsid w:val="00F34CCC"/>
    <w:rsid w:val="00F41AE3"/>
    <w:rsid w:val="00F647D6"/>
    <w:rsid w:val="00F90326"/>
    <w:rsid w:val="00FB4379"/>
    <w:rsid w:val="00FD46FB"/>
    <w:rsid w:val="00FE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34D77"/>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styleId="Hyperlink">
    <w:name w:val="Hyperlink"/>
    <w:basedOn w:val="DefaultParagraphFont"/>
    <w:uiPriority w:val="99"/>
    <w:unhideWhenUsed/>
    <w:rsid w:val="00C87FA8"/>
    <w:rPr>
      <w:color w:val="0563C1" w:themeColor="hyperlink"/>
      <w:u w:val="single"/>
    </w:rPr>
  </w:style>
  <w:style w:type="paragraph" w:styleId="BalloonText">
    <w:name w:val="Balloon Text"/>
    <w:basedOn w:val="Normal"/>
    <w:link w:val="BalloonTextChar"/>
    <w:uiPriority w:val="99"/>
    <w:semiHidden/>
    <w:unhideWhenUsed/>
    <w:rsid w:val="00FE1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09"/>
    <w:rPr>
      <w:rFonts w:ascii="Segoe UI" w:hAnsi="Segoe UI" w:cs="Segoe UI"/>
      <w:sz w:val="18"/>
      <w:szCs w:val="18"/>
    </w:rPr>
  </w:style>
  <w:style w:type="paragraph" w:styleId="Header">
    <w:name w:val="header"/>
    <w:basedOn w:val="Normal"/>
    <w:link w:val="HeaderChar"/>
    <w:uiPriority w:val="99"/>
    <w:unhideWhenUsed/>
    <w:rsid w:val="00B63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0FD"/>
  </w:style>
  <w:style w:type="paragraph" w:styleId="Footer">
    <w:name w:val="footer"/>
    <w:basedOn w:val="Normal"/>
    <w:link w:val="FooterChar"/>
    <w:uiPriority w:val="99"/>
    <w:unhideWhenUsed/>
    <w:rsid w:val="00B63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orswithoutborders.org/blog/the-voice-of-the-vulnerable/" TargetMode="External"/><Relationship Id="rId13" Type="http://schemas.openxmlformats.org/officeDocument/2006/relationships/hyperlink" Target="https://www.prospects.ac.uk/employer-profiles/cga-strategy-22319/jobs/graduate-insight-account-executive-269216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mazingapprenticeships.com/app/uploads/2020/01/Subject-poster_Languag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doservicescareers.co.uk/our-people/translation-and-interpre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zea.org/offre/afrique-du-sud-stage-comptabilite-finance/" TargetMode="External"/><Relationship Id="rId4" Type="http://schemas.openxmlformats.org/officeDocument/2006/relationships/webSettings" Target="webSettings.xml"/><Relationship Id="rId9" Type="http://schemas.openxmlformats.org/officeDocument/2006/relationships/hyperlink" Target="https://europedirectnortheastengland.files.wordpress.com/2018/09/44899-rls-languages-are-our-business-booklet.pdf" TargetMode="External"/><Relationship Id="rId14" Type="http://schemas.openxmlformats.org/officeDocument/2006/relationships/hyperlink" Target="https://erasmusintern.org/traineeship/internship-international-relations-office-paris-8-universit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4</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F Lintern - NES Staff</cp:lastModifiedBy>
  <cp:revision>56</cp:revision>
  <cp:lastPrinted>2022-07-01T13:21:00Z</cp:lastPrinted>
  <dcterms:created xsi:type="dcterms:W3CDTF">2022-07-01T08:57:00Z</dcterms:created>
  <dcterms:modified xsi:type="dcterms:W3CDTF">2022-07-21T11:56:00Z</dcterms:modified>
</cp:coreProperties>
</file>